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8D7" w:rsidRPr="00887F2E" w:rsidRDefault="007F123C" w:rsidP="000228D7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777730" cy="7123775"/>
            <wp:effectExtent l="19050" t="0" r="0" b="0"/>
            <wp:docPr id="3" name="Рисунок 3" descr="C:\Users\Админ\Desktop\5-11 БакумоваН.Б\6 класс\6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5-11 БакумоваН.Б\6 класс\6 кл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2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8D7" w:rsidRDefault="007F123C" w:rsidP="007F123C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</w:t>
      </w:r>
      <w:r w:rsidR="000228D7" w:rsidRPr="00887F2E">
        <w:rPr>
          <w:rFonts w:ascii="Times New Roman" w:hAnsi="Times New Roman" w:cs="Times New Roman"/>
          <w:b/>
        </w:rPr>
        <w:t>Пояснительная записка.</w:t>
      </w:r>
      <w:r>
        <w:rPr>
          <w:rFonts w:ascii="Times New Roman" w:hAnsi="Times New Roman" w:cs="Times New Roman"/>
          <w:b/>
        </w:rPr>
        <w:t xml:space="preserve">   </w:t>
      </w:r>
    </w:p>
    <w:p w:rsidR="007F123C" w:rsidRPr="00887F2E" w:rsidRDefault="007F123C" w:rsidP="007F123C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</w:p>
    <w:p w:rsidR="000228D7" w:rsidRPr="00887F2E" w:rsidRDefault="000228D7" w:rsidP="000228D7">
      <w:pPr>
        <w:spacing w:after="0" w:line="240" w:lineRule="auto"/>
        <w:ind w:left="-180"/>
        <w:jc w:val="center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 </w:t>
      </w:r>
      <w:r w:rsidRPr="00887F2E">
        <w:rPr>
          <w:rFonts w:ascii="Times New Roman" w:hAnsi="Times New Roman" w:cs="Times New Roman"/>
        </w:rPr>
        <w:t>Настоящая рабочая программа по технологии для неделимых 6х классов  разработана в соответствии с основными положениями Федерального государственного образовательного стандарта основного общего образования и требований к планируемым результатам основного общего образования по технологии, требованиями Примерной основной образовательной программы ОУ и ориентирована на работу по учебно-методическому комплекту.</w:t>
      </w:r>
    </w:p>
    <w:p w:rsidR="000228D7" w:rsidRDefault="000228D7" w:rsidP="000228D7">
      <w:pPr>
        <w:spacing w:after="0" w:line="240" w:lineRule="auto"/>
        <w:ind w:left="-180" w:firstLine="888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Эта программа является актуальной и учитывает интересы как девочек, так и мальчиков. Данная программа рекомендуется для обеспечения непрерывности технологического образования. Она позволяет учителю получить представление о целях, содержании, воспитании и развитии учащихся средствами данного учебного предмета, а также конкретизирует содержание предметных тем образовательного стандарта, отражает распределение учебных часов по разделам и темам курса. Программа носит рекомендуемую последовательность с учетом внутрипредметных и межпредметных связей, логики учебного процесса, возрастных особенностей учащихся и рекомендована с учетом оснащенности школ, материальных возможностей учащихся и социальной востребованности.  Опыт работы в неделимых классах показал целесообразность линейного подхода к преподаванию разделов, способствующих решению современных образовательных задач.</w:t>
      </w:r>
    </w:p>
    <w:p w:rsidR="000228D7" w:rsidRPr="00887F2E" w:rsidRDefault="000228D7" w:rsidP="000228D7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Технология: 6 класс:  учебник  для учащихся общеобразовательных организаций/</w:t>
      </w:r>
      <w:r w:rsidRPr="00887F2E">
        <w:rPr>
          <w:rFonts w:ascii="Times New Roman" w:hAnsi="Times New Roman" w:cs="Times New Roman"/>
        </w:rPr>
        <w:t xml:space="preserve"> Н.В.</w:t>
      </w:r>
      <w:r>
        <w:rPr>
          <w:rFonts w:ascii="Times New Roman" w:hAnsi="Times New Roman" w:cs="Times New Roman"/>
        </w:rPr>
        <w:t>Синица., Самородский П.С. Симоненко В.Д. Яковенко О.В.  и.др – М.: Вентана-Граф, 2017.-208 с.</w:t>
      </w:r>
    </w:p>
    <w:p w:rsidR="000228D7" w:rsidRPr="00887F2E" w:rsidRDefault="000228D7" w:rsidP="000228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Технология. Примерные программы по учебным предметам. Технология 5-9 классы.</w:t>
      </w:r>
      <w:r>
        <w:rPr>
          <w:rFonts w:ascii="Times New Roman" w:hAnsi="Times New Roman" w:cs="Times New Roman"/>
        </w:rPr>
        <w:t xml:space="preserve"> Проект. – М.: Просвещение, 2015</w:t>
      </w:r>
      <w:r w:rsidRPr="00887F2E">
        <w:rPr>
          <w:rFonts w:ascii="Times New Roman" w:hAnsi="Times New Roman" w:cs="Times New Roman"/>
        </w:rPr>
        <w:t>. (Стандарты второго поколения).</w:t>
      </w:r>
    </w:p>
    <w:p w:rsidR="000228D7" w:rsidRPr="00887F2E" w:rsidRDefault="000228D7" w:rsidP="000228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Технология. Технологии ведения дома. 6 класс: учебник для обучающихся общеобразовательных учреждений/ Н.В.Синица, В.Д.Си</w:t>
      </w:r>
      <w:r>
        <w:rPr>
          <w:rFonts w:ascii="Times New Roman" w:hAnsi="Times New Roman" w:cs="Times New Roman"/>
        </w:rPr>
        <w:t>моненко – М.: Вентана-Граф, 2015</w:t>
      </w:r>
      <w:r w:rsidRPr="00887F2E">
        <w:rPr>
          <w:rFonts w:ascii="Times New Roman" w:hAnsi="Times New Roman" w:cs="Times New Roman"/>
        </w:rPr>
        <w:t>.</w:t>
      </w:r>
    </w:p>
    <w:p w:rsidR="000228D7" w:rsidRPr="00887F2E" w:rsidRDefault="000228D7" w:rsidP="000228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Технология. Индустриальые технологии. 6 класс: учебник для обучающихся общеобразовательных учреждений/ Н.В.Синица, В.Д.Си</w:t>
      </w:r>
      <w:r>
        <w:rPr>
          <w:rFonts w:ascii="Times New Roman" w:hAnsi="Times New Roman" w:cs="Times New Roman"/>
        </w:rPr>
        <w:t>моненко – М.: Вентана-Граф, 2015</w:t>
      </w:r>
      <w:r w:rsidRPr="00887F2E">
        <w:rPr>
          <w:rFonts w:ascii="Times New Roman" w:hAnsi="Times New Roman" w:cs="Times New Roman"/>
        </w:rPr>
        <w:t>.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Программа реализуется в 6х неделимых  классах в объеме 2ч в неделю, 68 часов в год (34 учебные недели).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Программа подвержена корректировке.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-180" w:firstLine="360"/>
        <w:jc w:val="center"/>
        <w:rPr>
          <w:rFonts w:ascii="Times New Roman" w:hAnsi="Times New Roman" w:cs="Times New Roman"/>
          <w:b/>
        </w:rPr>
      </w:pPr>
      <w:r w:rsidRPr="00887F2E">
        <w:rPr>
          <w:rFonts w:ascii="Times New Roman" w:hAnsi="Times New Roman" w:cs="Times New Roman"/>
          <w:b/>
        </w:rPr>
        <w:t>Общая характеристика учебного предмета.</w:t>
      </w:r>
    </w:p>
    <w:p w:rsidR="000228D7" w:rsidRPr="00887F2E" w:rsidRDefault="000228D7" w:rsidP="000228D7">
      <w:pPr>
        <w:spacing w:after="0" w:line="240" w:lineRule="auto"/>
        <w:ind w:left="-180" w:firstLine="360"/>
        <w:rPr>
          <w:rFonts w:ascii="Times New Roman" w:hAnsi="Times New Roman" w:cs="Times New Roman"/>
          <w:b/>
        </w:rPr>
      </w:pPr>
      <w:r w:rsidRPr="00887F2E">
        <w:rPr>
          <w:rFonts w:ascii="Times New Roman" w:hAnsi="Times New Roman" w:cs="Times New Roman"/>
          <w:b/>
        </w:rPr>
        <w:t>Цели и задачи программы:</w:t>
      </w:r>
    </w:p>
    <w:p w:rsidR="000228D7" w:rsidRPr="00887F2E" w:rsidRDefault="000228D7" w:rsidP="000228D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освоение технологических знаний, основ культуры  по созданию личностно или общественно значимых изделий;</w:t>
      </w:r>
    </w:p>
    <w:p w:rsidR="000228D7" w:rsidRPr="00887F2E" w:rsidRDefault="000228D7" w:rsidP="000228D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хозяйства; безопасными приемами труда;</w:t>
      </w:r>
    </w:p>
    <w:p w:rsidR="000228D7" w:rsidRPr="00887F2E" w:rsidRDefault="000228D7" w:rsidP="000228D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развитие познавательных интересов, технического мышления; сенсорных и моторных навыков, имений учебного труда; волевой и эмоциональной сферы;</w:t>
      </w:r>
    </w:p>
    <w:p w:rsidR="000228D7" w:rsidRPr="00887F2E" w:rsidRDefault="000228D7" w:rsidP="000228D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воспитание патриотизма, мотивов учения и труда, гуманности и коллективизма, дисциплинированности, эстетических взглядов, творческого начала личности, трудолюбия, предприимчивости.</w:t>
      </w:r>
    </w:p>
    <w:p w:rsidR="000228D7" w:rsidRPr="00887F2E" w:rsidRDefault="000228D7" w:rsidP="000228D7">
      <w:pPr>
        <w:spacing w:after="0" w:line="240" w:lineRule="auto"/>
        <w:ind w:left="900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900"/>
        <w:jc w:val="center"/>
        <w:rPr>
          <w:rFonts w:ascii="Times New Roman" w:hAnsi="Times New Roman" w:cs="Times New Roman"/>
          <w:b/>
        </w:rPr>
      </w:pPr>
      <w:r w:rsidRPr="00887F2E">
        <w:rPr>
          <w:rFonts w:ascii="Times New Roman" w:hAnsi="Times New Roman" w:cs="Times New Roman"/>
          <w:b/>
        </w:rPr>
        <w:t>Содержание учебного предмета.</w:t>
      </w:r>
    </w:p>
    <w:p w:rsidR="000228D7" w:rsidRPr="00887F2E" w:rsidRDefault="000228D7" w:rsidP="000228D7">
      <w:pPr>
        <w:spacing w:after="0" w:line="240" w:lineRule="auto"/>
        <w:ind w:left="900"/>
        <w:rPr>
          <w:rFonts w:ascii="Times New Roman" w:hAnsi="Times New Roman" w:cs="Times New Roman"/>
          <w:b/>
        </w:rPr>
      </w:pP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Программа предусматривает формирование у обучающихся общеучебных умений и навыков, универсальных способов деятельности и ключевых компентенций.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Программа предусматривает освоение материала по следующим сквозным образовательным линиям: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-технологическая культура производства;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lastRenderedPageBreak/>
        <w:t>- распространение технологии современного производства;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культура, эргономика и эстетика труда;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получение, обработка, хранение и использование технической  и технологической информации;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основы черчения, графики, дизайна;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- знакомство с миром профессий;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выбор учащимися жизненных, профессиональных планов;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влияние технологических процессов на окружающую среду и здоровье человека;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методы технической, творческой, проектной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история, перспективы и социальные последствия развития технологии и техники.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87F2E">
        <w:rPr>
          <w:rFonts w:ascii="Times New Roman" w:hAnsi="Times New Roman" w:cs="Times New Roman"/>
        </w:rPr>
        <w:t xml:space="preserve">Базовыми в данной программе являются разделы: «Технологии  домашнего хозяйства», «Кулинария», </w:t>
      </w:r>
      <w:r w:rsidRPr="00887F2E">
        <w:rPr>
          <w:rFonts w:ascii="Times New Roman" w:hAnsi="Times New Roman" w:cs="Times New Roman"/>
          <w:spacing w:val="-2"/>
        </w:rPr>
        <w:t>«Технологии ручной обработки древесины и древесных материалов»</w:t>
      </w:r>
      <w:r w:rsidRPr="00887F2E">
        <w:rPr>
          <w:rFonts w:ascii="Times New Roman" w:hAnsi="Times New Roman" w:cs="Times New Roman"/>
        </w:rPr>
        <w:t>, «Технология художественно-прикладной обработки материалов», «Технология ручной и машинной обработки металлов и искусственных материалов»,  «Т</w:t>
      </w:r>
      <w:r w:rsidRPr="00887F2E">
        <w:rPr>
          <w:rFonts w:ascii="Times New Roman" w:hAnsi="Times New Roman" w:cs="Times New Roman"/>
          <w:spacing w:val="1"/>
        </w:rPr>
        <w:t>е</w:t>
      </w:r>
      <w:r w:rsidRPr="00887F2E">
        <w:rPr>
          <w:rFonts w:ascii="Times New Roman" w:hAnsi="Times New Roman" w:cs="Times New Roman"/>
          <w:spacing w:val="2"/>
        </w:rPr>
        <w:t>х</w:t>
      </w:r>
      <w:r w:rsidRPr="00887F2E">
        <w:rPr>
          <w:rFonts w:ascii="Times New Roman" w:hAnsi="Times New Roman" w:cs="Times New Roman"/>
          <w:spacing w:val="-3"/>
        </w:rPr>
        <w:t>н</w:t>
      </w:r>
      <w:r w:rsidRPr="00887F2E">
        <w:rPr>
          <w:rFonts w:ascii="Times New Roman" w:hAnsi="Times New Roman" w:cs="Times New Roman"/>
          <w:spacing w:val="2"/>
        </w:rPr>
        <w:t>о</w:t>
      </w:r>
      <w:r w:rsidRPr="00887F2E">
        <w:rPr>
          <w:rFonts w:ascii="Times New Roman" w:hAnsi="Times New Roman" w:cs="Times New Roman"/>
          <w:spacing w:val="-1"/>
        </w:rPr>
        <w:t>л</w:t>
      </w:r>
      <w:r w:rsidRPr="00887F2E">
        <w:rPr>
          <w:rFonts w:ascii="Times New Roman" w:hAnsi="Times New Roman" w:cs="Times New Roman"/>
          <w:spacing w:val="2"/>
        </w:rPr>
        <w:t>о</w:t>
      </w:r>
      <w:r w:rsidRPr="00887F2E">
        <w:rPr>
          <w:rFonts w:ascii="Times New Roman" w:hAnsi="Times New Roman" w:cs="Times New Roman"/>
          <w:spacing w:val="-2"/>
        </w:rPr>
        <w:t>г</w:t>
      </w:r>
      <w:r w:rsidRPr="00887F2E">
        <w:rPr>
          <w:rFonts w:ascii="Times New Roman" w:hAnsi="Times New Roman" w:cs="Times New Roman"/>
          <w:spacing w:val="-1"/>
        </w:rPr>
        <w:t>и</w:t>
      </w:r>
      <w:r w:rsidRPr="00887F2E">
        <w:rPr>
          <w:rFonts w:ascii="Times New Roman" w:hAnsi="Times New Roman" w:cs="Times New Roman"/>
        </w:rPr>
        <w:t xml:space="preserve">и </w:t>
      </w:r>
      <w:r w:rsidRPr="00887F2E">
        <w:rPr>
          <w:rFonts w:ascii="Times New Roman" w:hAnsi="Times New Roman" w:cs="Times New Roman"/>
          <w:spacing w:val="3"/>
        </w:rPr>
        <w:t xml:space="preserve"> </w:t>
      </w:r>
      <w:r w:rsidRPr="00887F2E">
        <w:rPr>
          <w:rFonts w:ascii="Times New Roman" w:hAnsi="Times New Roman" w:cs="Times New Roman"/>
          <w:spacing w:val="2"/>
          <w:w w:val="107"/>
        </w:rPr>
        <w:t>т</w:t>
      </w:r>
      <w:r w:rsidRPr="00887F2E">
        <w:rPr>
          <w:rFonts w:ascii="Times New Roman" w:hAnsi="Times New Roman" w:cs="Times New Roman"/>
          <w:w w:val="107"/>
        </w:rPr>
        <w:t>в</w:t>
      </w:r>
      <w:r w:rsidRPr="00887F2E">
        <w:rPr>
          <w:rFonts w:ascii="Times New Roman" w:hAnsi="Times New Roman" w:cs="Times New Roman"/>
          <w:spacing w:val="2"/>
          <w:w w:val="107"/>
        </w:rPr>
        <w:t>о</w:t>
      </w:r>
      <w:r w:rsidRPr="00887F2E">
        <w:rPr>
          <w:rFonts w:ascii="Times New Roman" w:hAnsi="Times New Roman" w:cs="Times New Roman"/>
          <w:w w:val="107"/>
        </w:rPr>
        <w:t>рч</w:t>
      </w:r>
      <w:r w:rsidRPr="00887F2E">
        <w:rPr>
          <w:rFonts w:ascii="Times New Roman" w:hAnsi="Times New Roman" w:cs="Times New Roman"/>
          <w:spacing w:val="1"/>
          <w:w w:val="107"/>
        </w:rPr>
        <w:t>ес</w:t>
      </w:r>
      <w:r w:rsidRPr="00887F2E">
        <w:rPr>
          <w:rFonts w:ascii="Times New Roman" w:hAnsi="Times New Roman" w:cs="Times New Roman"/>
          <w:spacing w:val="-3"/>
          <w:w w:val="107"/>
        </w:rPr>
        <w:t>к</w:t>
      </w:r>
      <w:r w:rsidRPr="00887F2E">
        <w:rPr>
          <w:rFonts w:ascii="Times New Roman" w:hAnsi="Times New Roman" w:cs="Times New Roman"/>
          <w:spacing w:val="2"/>
          <w:w w:val="107"/>
        </w:rPr>
        <w:t>о</w:t>
      </w:r>
      <w:r w:rsidRPr="00887F2E">
        <w:rPr>
          <w:rFonts w:ascii="Times New Roman" w:hAnsi="Times New Roman" w:cs="Times New Roman"/>
          <w:w w:val="107"/>
        </w:rPr>
        <w:t>й</w:t>
      </w:r>
      <w:r w:rsidRPr="00887F2E">
        <w:rPr>
          <w:rFonts w:ascii="Times New Roman" w:hAnsi="Times New Roman" w:cs="Times New Roman"/>
          <w:spacing w:val="-3"/>
          <w:w w:val="107"/>
        </w:rPr>
        <w:t xml:space="preserve"> </w:t>
      </w:r>
      <w:r w:rsidRPr="00887F2E">
        <w:rPr>
          <w:rFonts w:ascii="Times New Roman" w:hAnsi="Times New Roman" w:cs="Times New Roman"/>
        </w:rPr>
        <w:t>и</w:t>
      </w:r>
      <w:r w:rsidRPr="00887F2E">
        <w:rPr>
          <w:rFonts w:ascii="Times New Roman" w:hAnsi="Times New Roman" w:cs="Times New Roman"/>
          <w:spacing w:val="9"/>
        </w:rPr>
        <w:t xml:space="preserve"> </w:t>
      </w:r>
      <w:r w:rsidRPr="00887F2E">
        <w:rPr>
          <w:rFonts w:ascii="Times New Roman" w:hAnsi="Times New Roman" w:cs="Times New Roman"/>
          <w:spacing w:val="2"/>
          <w:w w:val="106"/>
        </w:rPr>
        <w:t>о</w:t>
      </w:r>
      <w:r w:rsidRPr="00887F2E">
        <w:rPr>
          <w:rFonts w:ascii="Times New Roman" w:hAnsi="Times New Roman" w:cs="Times New Roman"/>
          <w:spacing w:val="-3"/>
          <w:w w:val="106"/>
        </w:rPr>
        <w:t>п</w:t>
      </w:r>
      <w:r w:rsidRPr="00887F2E">
        <w:rPr>
          <w:rFonts w:ascii="Times New Roman" w:hAnsi="Times New Roman" w:cs="Times New Roman"/>
          <w:w w:val="106"/>
        </w:rPr>
        <w:t>ы</w:t>
      </w:r>
      <w:r w:rsidRPr="00887F2E">
        <w:rPr>
          <w:rFonts w:ascii="Times New Roman" w:hAnsi="Times New Roman" w:cs="Times New Roman"/>
          <w:spacing w:val="2"/>
          <w:w w:val="106"/>
        </w:rPr>
        <w:t>т</w:t>
      </w:r>
      <w:r w:rsidRPr="00887F2E">
        <w:rPr>
          <w:rFonts w:ascii="Times New Roman" w:hAnsi="Times New Roman" w:cs="Times New Roman"/>
          <w:spacing w:val="-1"/>
          <w:w w:val="106"/>
        </w:rPr>
        <w:t>ни</w:t>
      </w:r>
      <w:r w:rsidRPr="00887F2E">
        <w:rPr>
          <w:rFonts w:ascii="Times New Roman" w:hAnsi="Times New Roman" w:cs="Times New Roman"/>
          <w:w w:val="106"/>
        </w:rPr>
        <w:t>ч</w:t>
      </w:r>
      <w:r w:rsidRPr="00887F2E">
        <w:rPr>
          <w:rFonts w:ascii="Times New Roman" w:hAnsi="Times New Roman" w:cs="Times New Roman"/>
          <w:spacing w:val="1"/>
          <w:w w:val="106"/>
        </w:rPr>
        <w:t>ес</w:t>
      </w:r>
      <w:r w:rsidRPr="00887F2E">
        <w:rPr>
          <w:rFonts w:ascii="Times New Roman" w:hAnsi="Times New Roman" w:cs="Times New Roman"/>
          <w:spacing w:val="-1"/>
          <w:w w:val="106"/>
        </w:rPr>
        <w:t>к</w:t>
      </w:r>
      <w:r w:rsidRPr="00887F2E">
        <w:rPr>
          <w:rFonts w:ascii="Times New Roman" w:hAnsi="Times New Roman" w:cs="Times New Roman"/>
          <w:spacing w:val="2"/>
          <w:w w:val="106"/>
        </w:rPr>
        <w:t>о</w:t>
      </w:r>
      <w:r w:rsidRPr="00887F2E">
        <w:rPr>
          <w:rFonts w:ascii="Times New Roman" w:hAnsi="Times New Roman" w:cs="Times New Roman"/>
          <w:w w:val="106"/>
        </w:rPr>
        <w:t>й</w:t>
      </w:r>
      <w:r w:rsidRPr="00887F2E">
        <w:rPr>
          <w:rFonts w:ascii="Times New Roman" w:hAnsi="Times New Roman" w:cs="Times New Roman"/>
          <w:spacing w:val="17"/>
          <w:w w:val="106"/>
        </w:rPr>
        <w:t xml:space="preserve"> </w:t>
      </w:r>
      <w:r w:rsidRPr="00887F2E">
        <w:rPr>
          <w:rFonts w:ascii="Times New Roman" w:hAnsi="Times New Roman" w:cs="Times New Roman"/>
          <w:w w:val="106"/>
        </w:rPr>
        <w:t>д</w:t>
      </w:r>
      <w:r w:rsidRPr="00887F2E">
        <w:rPr>
          <w:rFonts w:ascii="Times New Roman" w:hAnsi="Times New Roman" w:cs="Times New Roman"/>
          <w:spacing w:val="1"/>
          <w:w w:val="106"/>
        </w:rPr>
        <w:t>е</w:t>
      </w:r>
      <w:r w:rsidRPr="00887F2E">
        <w:rPr>
          <w:rFonts w:ascii="Times New Roman" w:hAnsi="Times New Roman" w:cs="Times New Roman"/>
          <w:spacing w:val="-3"/>
          <w:w w:val="106"/>
        </w:rPr>
        <w:t>я</w:t>
      </w:r>
      <w:r w:rsidRPr="00887F2E">
        <w:rPr>
          <w:rFonts w:ascii="Times New Roman" w:hAnsi="Times New Roman" w:cs="Times New Roman"/>
          <w:spacing w:val="2"/>
          <w:w w:val="106"/>
        </w:rPr>
        <w:t>т</w:t>
      </w:r>
      <w:r w:rsidRPr="00887F2E">
        <w:rPr>
          <w:rFonts w:ascii="Times New Roman" w:hAnsi="Times New Roman" w:cs="Times New Roman"/>
          <w:spacing w:val="1"/>
          <w:w w:val="106"/>
        </w:rPr>
        <w:t>е</w:t>
      </w:r>
      <w:r w:rsidRPr="00887F2E">
        <w:rPr>
          <w:rFonts w:ascii="Times New Roman" w:hAnsi="Times New Roman" w:cs="Times New Roman"/>
          <w:spacing w:val="-1"/>
          <w:w w:val="106"/>
        </w:rPr>
        <w:t>л</w:t>
      </w:r>
      <w:r w:rsidRPr="00887F2E">
        <w:rPr>
          <w:rFonts w:ascii="Times New Roman" w:hAnsi="Times New Roman" w:cs="Times New Roman"/>
          <w:spacing w:val="1"/>
          <w:w w:val="106"/>
        </w:rPr>
        <w:t>ь</w:t>
      </w:r>
      <w:r w:rsidRPr="00887F2E">
        <w:rPr>
          <w:rFonts w:ascii="Times New Roman" w:hAnsi="Times New Roman" w:cs="Times New Roman"/>
          <w:spacing w:val="-1"/>
          <w:w w:val="106"/>
        </w:rPr>
        <w:t>н</w:t>
      </w:r>
      <w:r w:rsidRPr="00887F2E">
        <w:rPr>
          <w:rFonts w:ascii="Times New Roman" w:hAnsi="Times New Roman" w:cs="Times New Roman"/>
          <w:spacing w:val="2"/>
          <w:w w:val="106"/>
        </w:rPr>
        <w:t>о</w:t>
      </w:r>
      <w:r w:rsidRPr="00887F2E">
        <w:rPr>
          <w:rFonts w:ascii="Times New Roman" w:hAnsi="Times New Roman" w:cs="Times New Roman"/>
          <w:spacing w:val="-2"/>
          <w:w w:val="106"/>
        </w:rPr>
        <w:t>с</w:t>
      </w:r>
      <w:r w:rsidRPr="00887F2E">
        <w:rPr>
          <w:rFonts w:ascii="Times New Roman" w:hAnsi="Times New Roman" w:cs="Times New Roman"/>
          <w:spacing w:val="2"/>
          <w:w w:val="106"/>
        </w:rPr>
        <w:t>т</w:t>
      </w:r>
      <w:r w:rsidRPr="00887F2E">
        <w:rPr>
          <w:rFonts w:ascii="Times New Roman" w:hAnsi="Times New Roman" w:cs="Times New Roman"/>
          <w:w w:val="106"/>
        </w:rPr>
        <w:t xml:space="preserve">и», </w:t>
      </w:r>
      <w:r w:rsidRPr="00887F2E">
        <w:rPr>
          <w:rFonts w:ascii="Times New Roman" w:hAnsi="Times New Roman" w:cs="Times New Roman"/>
        </w:rPr>
        <w:t xml:space="preserve">каждый из которых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понять и осознать. 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Одним из ведущих разделов программы является «Кулинария», который включает в себя обучение навыкам приготовления пищи наиболее простыми способами, ознакомление с технологией приготовления различных блюд, общей культуры  личности, навыкам общения, правилам этикета, приема пищи, сервировки стола и т.д. 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При изучении разделов  «Технологии домашнего хозяйства», «</w:t>
      </w:r>
      <w:r w:rsidRPr="00887F2E">
        <w:rPr>
          <w:rFonts w:ascii="Times New Roman" w:hAnsi="Times New Roman" w:cs="Times New Roman"/>
          <w:spacing w:val="-2"/>
        </w:rPr>
        <w:t>Технологии ручной обработки древесины и древесных материалов</w:t>
      </w:r>
      <w:r w:rsidRPr="00887F2E">
        <w:rPr>
          <w:rFonts w:ascii="Times New Roman" w:hAnsi="Times New Roman" w:cs="Times New Roman"/>
        </w:rPr>
        <w:t xml:space="preserve">» учащиеся познакомятся с различными способами исследования свойств и обработки древесины, с материалами и инструментами, применяемыми в работе, со способами оформления интерьера жилого дома, разновидностями комнатных растений и технологии их выращивания.  На занятиях дети учатся разрабатывать технологические карты, эскизы, пользоваться чертежными инструментами: знакомятся с правилами  и способами разработки моделей. Большое внимание при изучении каждого раздела следует уделять соблюдению обучающимися правил санитарии и гигиены, безопасным </w:t>
      </w:r>
      <w:r w:rsidR="00DB0A17">
        <w:rPr>
          <w:rFonts w:ascii="Times New Roman" w:hAnsi="Times New Roman" w:cs="Times New Roman"/>
        </w:rPr>
        <w:t xml:space="preserve">приемам труда. </w:t>
      </w:r>
      <w:r w:rsidRPr="00887F2E">
        <w:rPr>
          <w:rFonts w:ascii="Times New Roman" w:hAnsi="Times New Roman" w:cs="Times New Roman"/>
        </w:rPr>
        <w:t xml:space="preserve"> Основной формой обучения является учебно-практическая деятельность учащихся. В качестве приоритетных методов обучения используются лабораторные, лабораторно-практические, практические работы и метод проектов. 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Учебный предмет «Технология» выполняет особенную роль, так как обладает мощным развивающим потенциалом. Важнейшая особенность уроков состоит в том, что они строятся на предметно-практической деятельности, которая служит необходимым звеном целостного процесса духовного, нравственного и интеллектуального развития (в том числе и абстрактного мышления). Только так, на основе реального учета функциональных возможностей ребенка и закономерностей его развития, обеспечивается активизация познавательных психических процессов и интенсификации обучения в целом. Главной целью образовательной области «Технология» является подготовка учащихся к самостоятельной трудовой жизни в современном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общетрудовыми и жизненно важными умениями и навыками, так необходимыми в семье, коллективе, современном обществе.</w:t>
      </w:r>
    </w:p>
    <w:p w:rsidR="000228D7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-180" w:firstLine="900"/>
        <w:jc w:val="center"/>
        <w:rPr>
          <w:rFonts w:ascii="Times New Roman" w:hAnsi="Times New Roman" w:cs="Times New Roman"/>
          <w:b/>
        </w:rPr>
      </w:pPr>
      <w:r w:rsidRPr="00887F2E">
        <w:rPr>
          <w:rFonts w:ascii="Times New Roman" w:hAnsi="Times New Roman" w:cs="Times New Roman"/>
          <w:b/>
        </w:rPr>
        <w:t>Структура курса.</w:t>
      </w:r>
    </w:p>
    <w:p w:rsidR="000228D7" w:rsidRPr="00887F2E" w:rsidRDefault="000228D7" w:rsidP="000228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Раздел 1    « Интерьер жилого дома»  – 8 </w:t>
      </w:r>
      <w:r w:rsidRPr="00887F2E">
        <w:rPr>
          <w:rFonts w:ascii="Times New Roman" w:hAnsi="Times New Roman" w:cs="Times New Roman"/>
        </w:rPr>
        <w:t>час</w:t>
      </w:r>
    </w:p>
    <w:p w:rsidR="000228D7" w:rsidRPr="00887F2E" w:rsidRDefault="000228D7" w:rsidP="000228D7">
      <w:pPr>
        <w:spacing w:after="0" w:line="240" w:lineRule="auto"/>
        <w:ind w:left="-180" w:firstLine="900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  «Создание изделий из конструкционных материалов – 12 час</w:t>
      </w:r>
    </w:p>
    <w:p w:rsidR="000228D7" w:rsidRPr="00887F2E" w:rsidRDefault="000228D7" w:rsidP="000228D7">
      <w:pPr>
        <w:spacing w:after="0" w:line="240" w:lineRule="auto"/>
        <w:rPr>
          <w:rFonts w:ascii="Times New Roman" w:hAnsi="Times New Roman" w:cs="Times New Roman"/>
          <w:w w:val="106"/>
        </w:rPr>
      </w:pPr>
      <w:r w:rsidRPr="00887F2E">
        <w:rPr>
          <w:rFonts w:ascii="Times New Roman" w:hAnsi="Times New Roman" w:cs="Times New Roman"/>
        </w:rPr>
        <w:t xml:space="preserve">             </w:t>
      </w:r>
    </w:p>
    <w:p w:rsidR="000228D7" w:rsidRDefault="000228D7" w:rsidP="000228D7">
      <w:pPr>
        <w:spacing w:after="0" w:line="240" w:lineRule="auto"/>
        <w:rPr>
          <w:rFonts w:ascii="Times New Roman" w:hAnsi="Times New Roman" w:cs="Times New Roman"/>
          <w:spacing w:val="-2"/>
        </w:rPr>
      </w:pPr>
      <w:r w:rsidRPr="00887F2E">
        <w:rPr>
          <w:rFonts w:ascii="Times New Roman" w:hAnsi="Times New Roman" w:cs="Times New Roman"/>
        </w:rPr>
        <w:t xml:space="preserve">Раздел 3 </w:t>
      </w:r>
      <w:r>
        <w:rPr>
          <w:rFonts w:ascii="Times New Roman" w:hAnsi="Times New Roman" w:cs="Times New Roman"/>
          <w:spacing w:val="-2"/>
        </w:rPr>
        <w:t xml:space="preserve"> «Создание  швейных  изделий» - 32 час</w:t>
      </w:r>
    </w:p>
    <w:p w:rsidR="000228D7" w:rsidRPr="00887F2E" w:rsidRDefault="000228D7" w:rsidP="000228D7">
      <w:pPr>
        <w:spacing w:after="0" w:line="240" w:lineRule="auto"/>
        <w:rPr>
          <w:rFonts w:ascii="Times New Roman" w:hAnsi="Times New Roman" w:cs="Times New Roman"/>
        </w:rPr>
      </w:pPr>
    </w:p>
    <w:p w:rsidR="000228D7" w:rsidRPr="00E93F8E" w:rsidRDefault="000228D7" w:rsidP="000228D7">
      <w:pPr>
        <w:spacing w:after="0" w:line="240" w:lineRule="auto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Раздел 4</w:t>
      </w:r>
      <w:r>
        <w:rPr>
          <w:rFonts w:ascii="Times New Roman" w:hAnsi="Times New Roman" w:cs="Times New Roman"/>
        </w:rPr>
        <w:t xml:space="preserve">  « Кулинария» - 16 час.</w:t>
      </w:r>
    </w:p>
    <w:p w:rsidR="000228D7" w:rsidRPr="00887F2E" w:rsidRDefault="000228D7" w:rsidP="000228D7">
      <w:pPr>
        <w:spacing w:after="0" w:line="240" w:lineRule="auto"/>
        <w:ind w:left="-132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</w:t>
      </w:r>
    </w:p>
    <w:p w:rsidR="000228D7" w:rsidRPr="00887F2E" w:rsidRDefault="000228D7" w:rsidP="000228D7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  Всего: 68 час</w:t>
      </w: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0228D7" w:rsidRPr="00887F2E" w:rsidRDefault="000228D7" w:rsidP="000228D7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FF0000"/>
        </w:rPr>
      </w:pPr>
    </w:p>
    <w:p w:rsidR="000228D7" w:rsidRPr="00887F2E" w:rsidRDefault="000228D7" w:rsidP="000228D7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</w:rPr>
      </w:pPr>
      <w:r w:rsidRPr="00887F2E">
        <w:rPr>
          <w:rFonts w:ascii="Times New Roman" w:hAnsi="Times New Roman" w:cs="Times New Roman"/>
          <w:b/>
        </w:rPr>
        <w:t>Описание ценностных ориентиров содержания учебного предмета.</w:t>
      </w:r>
    </w:p>
    <w:p w:rsidR="000228D7" w:rsidRPr="00887F2E" w:rsidRDefault="000228D7" w:rsidP="000228D7">
      <w:pPr>
        <w:spacing w:after="0" w:line="240" w:lineRule="auto"/>
        <w:ind w:left="-180"/>
        <w:jc w:val="center"/>
        <w:rPr>
          <w:rFonts w:ascii="Times New Roman" w:hAnsi="Times New Roman" w:cs="Times New Roman"/>
          <w:b/>
        </w:rPr>
      </w:pPr>
    </w:p>
    <w:p w:rsidR="000228D7" w:rsidRPr="00887F2E" w:rsidRDefault="000228D7" w:rsidP="000228D7">
      <w:pPr>
        <w:spacing w:after="0" w:line="240" w:lineRule="auto"/>
        <w:ind w:left="-180" w:firstLine="900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Программа предусматривает формирование общеучебных умений и навыков, универсальных способов деятельности и ключевых компетенций. 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В результате обучения учащиеся овладеют: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умениями ориентироваться в мире профессий, оценивать свои профессиональные интересы и склонности к изучаемым видам трудовой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навыками использования распространенных ручных инструментов и приборов, планирование бюджета домашнего хозяйства; культуры труда, уважительного отношения к труду и результатам труда.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В результате изучения технологии ученик независимо от изучаемого блока или раздела получает возможность познакомиться: 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с основными технологическими понятиями и характеристиками;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назначением и технологическими свойствами материалов;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назначением и устройством применяемых ручных инструментов, приспособлений, машин и оборудования;</w:t>
      </w:r>
    </w:p>
    <w:p w:rsidR="000228D7" w:rsidRPr="00887F2E" w:rsidRDefault="000228D7" w:rsidP="000228D7">
      <w:pPr>
        <w:spacing w:after="0" w:line="240" w:lineRule="auto"/>
        <w:ind w:left="18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видами, приемами и последовательностью выполнения технологических операций. Влиянием различных технологий обработки материалов и получении продукции на окружающую среду и здоровье человека;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профессиями и специальностями, связанными с обработкой, материалов, созданием изделий из них, получением продукции;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со значением здорового питания для сохранения своего здоровья;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Выполнять по установленным нормативам следующие трудовые операции и работы: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рационально организовывать рабочее место;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находить необходимую информацию в различных источниках;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применять конструкторскую и технологическую документацию;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-составлять последовательность выполнения технологических операций для изготовления изделия или выполнения работ;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выбирать сырье, материалы, пищевые продукты, инструменты и оборудование для выполнения работ;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конструировать, моделировать, изготавливать изделия;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соблюдать безопасные приемы труда и правила пользования ручными инструментами, машинами и электрооборудованием;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осуществлять доступными мерительными средствами, измерительными приборами и визуально контроль качества изготавливаемого изделия;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lastRenderedPageBreak/>
        <w:t>- находить и устранять допущенные дефекты;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планировать работы с учетом имеющихся ресурсов и условий;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распределять работу при коллективной деятельности;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жизни: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для понимания ценности материальной культуры для жизни и развития человека;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формирования эстетической среды обитания;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развития творческих способностей и достижения высоких результатов преобразующей творческой деятельности человека;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-  получение технико-технологических сведений из разнообразных источников информации;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- организация индивидуальной и коллективной трудовой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- изготовления изделий декаративно-прикладного искусства для оформления интерьера;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контроля качества выполняемых работ с применением мерительных, контрольных и разметочных инструментов;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выполнения безопасных приемов труда и правил электробезопасности, санитарии и гигиены;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оценки затрат, необходимых для создания объекта.</w:t>
      </w: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</w:t>
      </w: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ind w:left="-180" w:firstLine="360"/>
        <w:jc w:val="center"/>
        <w:rPr>
          <w:rFonts w:ascii="Times New Roman" w:hAnsi="Times New Roman" w:cs="Times New Roman"/>
          <w:b/>
        </w:rPr>
      </w:pPr>
      <w:r w:rsidRPr="00887F2E">
        <w:rPr>
          <w:rFonts w:ascii="Times New Roman" w:hAnsi="Times New Roman" w:cs="Times New Roman"/>
          <w:b/>
        </w:rPr>
        <w:t>Планируемые результаты освоения учебного предмета.</w:t>
      </w:r>
    </w:p>
    <w:p w:rsidR="000228D7" w:rsidRPr="00887F2E" w:rsidRDefault="000228D7" w:rsidP="000228D7">
      <w:pPr>
        <w:spacing w:after="0" w:line="240" w:lineRule="auto"/>
        <w:ind w:left="-180" w:firstLine="360"/>
        <w:jc w:val="center"/>
        <w:rPr>
          <w:rFonts w:ascii="Times New Roman" w:hAnsi="Times New Roman" w:cs="Times New Roman"/>
          <w:b/>
        </w:rPr>
      </w:pP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  <w:b/>
          <w:i/>
        </w:rPr>
        <w:t xml:space="preserve">Личностные результаты </w:t>
      </w:r>
      <w:r w:rsidRPr="00887F2E">
        <w:rPr>
          <w:rFonts w:ascii="Times New Roman" w:hAnsi="Times New Roman" w:cs="Times New Roman"/>
        </w:rPr>
        <w:t>освоения учащимися предмета «Технология» в основной школе: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- формирование целостного мировоззрения, соответствующего современному уровню развития науки и общественной практике; проявление познавательной активности в области предметной технологической деятельности;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самооценка умственных и физических способностей;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развитие трудолюбия и отвесности за результаты своей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формирование коммуникативной компетентности в общении и сотрудничестве со сверстниками, умение общаться при коллективном выполнении работ или проектов с учетом общности интересов и возможности членов трудового коллектива;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проявление технико-технологического и экономического мышления при организации своей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развитие эстетического сознания через освоение художественного наследия народов Росси и мира, творческой деятельности эстетического характера; формирование индивидуально-личностных позиций учащихся;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  <w:b/>
          <w:i/>
        </w:rPr>
        <w:t xml:space="preserve">Метапредметные результаты </w:t>
      </w:r>
      <w:r w:rsidRPr="00887F2E">
        <w:rPr>
          <w:rFonts w:ascii="Times New Roman" w:hAnsi="Times New Roman" w:cs="Times New Roman"/>
        </w:rPr>
        <w:t>освоения учащимися предмета «Технологи» в основной школе: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алгоритмизированное планирование процесса познавательно-трудовой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 поиск новых решений возникшей технической или организационной проблемы;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lastRenderedPageBreak/>
        <w:t>-  самостоятельная организация и выполнения различных творческих работ по созданию изделий и продуктов;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 планирование и регуляция своей деятельности;  отражение в устной или письменной форме результатов своей деятельности;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формирование и развитие компетентности в области использования информационно 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 ресурсы и других базы данных;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оценивание правильности выполнения учебной задачи, собственных возможностей ее решения; диагностика результатов познавательно-трудовой деятельности  по принятым критериям и показателям; обоснование путей и средств устранения ошибок  выполняемых технологических процессов;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- соблюдение норм и правил безопасности познавательно-трудовой деятельности и созидательного труда; 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формирование и развитие экологического мышления; умение применять его в познавательной, коммуникативной, социальной практике.</w:t>
      </w:r>
    </w:p>
    <w:p w:rsidR="000228D7" w:rsidRPr="00887F2E" w:rsidRDefault="000228D7" w:rsidP="000228D7">
      <w:pPr>
        <w:spacing w:after="0" w:line="240" w:lineRule="auto"/>
        <w:ind w:left="-180" w:firstLine="90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  <w:b/>
          <w:i/>
        </w:rPr>
        <w:t xml:space="preserve">Предметные результаты </w:t>
      </w:r>
      <w:r w:rsidRPr="00887F2E">
        <w:rPr>
          <w:rFonts w:ascii="Times New Roman" w:hAnsi="Times New Roman" w:cs="Times New Roman"/>
        </w:rPr>
        <w:t>освоение учащимися предмета «Технология» в основной школе: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  <w:b/>
          <w:i/>
        </w:rPr>
      </w:pPr>
      <w:r w:rsidRPr="00887F2E">
        <w:rPr>
          <w:rFonts w:ascii="Times New Roman" w:hAnsi="Times New Roman" w:cs="Times New Roman"/>
          <w:b/>
          <w:i/>
        </w:rPr>
        <w:t>в познавательной сфере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- осознание роли  сущности технологической культуре и культуры труда; классификация видов и назначения методов получения и преобразования материалов,  информации, природных объектов; ориентация в имеющихся и возможных средствах и технологиях создания объектов труда;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- практическое освоение учащимися основ проектно-исследовательской деятельности;  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уяснение социальных и экологических последствий развития технологий;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развитие умений применять технологии представления, преобразования и использования информации  ИКТ в современном производстве; рациональное использование учебной  и дополнительной технической и технологической информации для проектирования и создания объектов труда;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овладения средствами и формами графического отображения объектов; методами чтения технологической и инструктивной информации;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формирование умений устанавливать взаимосвязь знаний по разным учебным предметам для решения прикладных учебных задач;  применение элементов экономии при обосновании технологий и проектов;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овладение алгоритмами и методами решения организационных и технико-технологических задач; элементами научной организации труда;</w:t>
      </w: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  <w:b/>
          <w:i/>
        </w:rPr>
      </w:pP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  <w:b/>
          <w:i/>
        </w:rPr>
      </w:pPr>
    </w:p>
    <w:p w:rsidR="000228D7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  <w:b/>
          <w:i/>
        </w:rPr>
      </w:pP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  <w:b/>
          <w:i/>
        </w:rPr>
      </w:pPr>
      <w:r w:rsidRPr="00887F2E">
        <w:rPr>
          <w:rFonts w:ascii="Times New Roman" w:hAnsi="Times New Roman" w:cs="Times New Roman"/>
          <w:b/>
          <w:i/>
        </w:rPr>
        <w:t>в трудовой сфере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дисциплины, норм и правил безопасного труда, пожарной безопасности, правил санитарии и гигиены;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выбор средств и видов представления технологической информации в соответствии с коммуникативной задачей, сферой и ситуацией общения;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>-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0228D7" w:rsidRPr="00887F2E" w:rsidRDefault="000228D7" w:rsidP="000228D7">
      <w:pPr>
        <w:spacing w:after="0" w:line="240" w:lineRule="auto"/>
        <w:ind w:left="-180" w:firstLine="360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lastRenderedPageBreak/>
        <w:t>-документирование результатов труда и проектной деятельности; расчет себестоимости продукта труда; примерная экономическая оценка возможной прибыли с учетом сложившейся ситуации на рынке товаров и услуг;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887F2E">
        <w:rPr>
          <w:rFonts w:ascii="Times New Roman" w:hAnsi="Times New Roman" w:cs="Times New Roman"/>
          <w:b/>
          <w:i/>
        </w:rPr>
        <w:t>в мотивационной сфере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оценивание своей способности к труду в конкретной предметной деятельности, осознание ответственности за качество результатов труда;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согласование своих  потребностей и требований с потребностями и требованиями других участников познавательно-трудовой деятельности;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формирование представлений о мире профессий;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 - 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887F2E">
        <w:rPr>
          <w:rFonts w:ascii="Times New Roman" w:hAnsi="Times New Roman" w:cs="Times New Roman"/>
          <w:b/>
          <w:i/>
        </w:rPr>
        <w:t xml:space="preserve">  в эстетической сфере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 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рациональное и эстетическое оснащение рабочего места с учетом требований эргономики и элементов научной организации труда;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умение выражать себя в доступных видах и формах художественно-прикладного творчества, художественное оформление объекта труда и оптимальное планирование работ;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рациональный выбор рабочего костюма и опрятность рабочей одежды;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участие в оформлении класса и школы, озеленении пришкольного участка; стремление внести красоту в домашний быт;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</w:t>
      </w:r>
      <w:r w:rsidRPr="00887F2E">
        <w:rPr>
          <w:rFonts w:ascii="Times New Roman" w:hAnsi="Times New Roman" w:cs="Times New Roman"/>
          <w:b/>
          <w:i/>
        </w:rPr>
        <w:t xml:space="preserve">в коммуникативной сфере  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- практическое освоение умений устанавливать и поддерживать необходимые контакты с другими людьми; удовлетворительно владеть нормами и техникой общения;  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адекватное использование речевых средств для решения различных коммуникативных задач; овладение устной и письменной речью;   публичная презентация и защита проекта изделия;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</w:t>
      </w:r>
      <w:r w:rsidRPr="00887F2E">
        <w:rPr>
          <w:rFonts w:ascii="Times New Roman" w:hAnsi="Times New Roman" w:cs="Times New Roman"/>
          <w:b/>
          <w:i/>
        </w:rPr>
        <w:t xml:space="preserve">в физиолого-психологической сфере  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соблюдение необходимой величины усилий, прилагаемых к инструментам, с учетом технологических требований;</w:t>
      </w: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F2E">
        <w:rPr>
          <w:rFonts w:ascii="Times New Roman" w:hAnsi="Times New Roman" w:cs="Times New Roman"/>
        </w:rPr>
        <w:t xml:space="preserve">  - сочетание образного и логического мышления в проектной деятельности.</w:t>
      </w: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28D7" w:rsidRPr="00887F2E" w:rsidRDefault="000228D7" w:rsidP="00022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B0A17" w:rsidRPr="00100052" w:rsidRDefault="00DB0A17" w:rsidP="00DB0A17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  <w:r w:rsidRPr="00100052">
        <w:rPr>
          <w:rFonts w:ascii="Times New Roman" w:eastAsia="Times New Roman" w:hAnsi="Times New Roman"/>
          <w:sz w:val="32"/>
          <w:szCs w:val="32"/>
        </w:rPr>
        <w:lastRenderedPageBreak/>
        <w:t xml:space="preserve">              </w:t>
      </w:r>
      <w:r>
        <w:rPr>
          <w:rFonts w:ascii="Times New Roman" w:eastAsia="Times New Roman" w:hAnsi="Times New Roman"/>
          <w:sz w:val="32"/>
          <w:szCs w:val="32"/>
        </w:rPr>
        <w:t xml:space="preserve">                       </w:t>
      </w:r>
      <w:r w:rsidRPr="00100052">
        <w:rPr>
          <w:rFonts w:ascii="Times New Roman" w:eastAsia="Times New Roman" w:hAnsi="Times New Roman"/>
          <w:sz w:val="32"/>
          <w:szCs w:val="32"/>
        </w:rPr>
        <w:t xml:space="preserve">  Календарно-тематическое планирование</w:t>
      </w:r>
      <w:r>
        <w:rPr>
          <w:rFonts w:ascii="Times New Roman" w:eastAsia="Times New Roman" w:hAnsi="Times New Roman"/>
          <w:sz w:val="32"/>
          <w:szCs w:val="32"/>
        </w:rPr>
        <w:t>:</w:t>
      </w:r>
      <w:r w:rsidRPr="00100052">
        <w:rPr>
          <w:rFonts w:ascii="Times New Roman" w:eastAsia="Times New Roman" w:hAnsi="Times New Roman"/>
          <w:sz w:val="32"/>
          <w:szCs w:val="32"/>
        </w:rPr>
        <w:t xml:space="preserve"> 6 класс</w:t>
      </w:r>
    </w:p>
    <w:p w:rsidR="00DB0A17" w:rsidRPr="008B53F8" w:rsidRDefault="00DB0A17" w:rsidP="00DB0A1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DB0A17" w:rsidRDefault="00DB0A17" w:rsidP="00DB0A1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B0A17" w:rsidRDefault="00DB0A17" w:rsidP="00DB0A1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</w:t>
      </w:r>
      <w:r w:rsidRPr="00FE6C0F">
        <w:rPr>
          <w:rFonts w:ascii="Times New Roman" w:hAnsi="Times New Roman"/>
          <w:i/>
          <w:sz w:val="24"/>
          <w:szCs w:val="24"/>
          <w:u w:val="single"/>
        </w:rPr>
        <w:t>словные обозначения, используемые в таблице: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DB0A17" w:rsidRPr="00D70DA6" w:rsidRDefault="00DB0A17" w:rsidP="00DB0A1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 – </w:t>
      </w:r>
      <w:r>
        <w:rPr>
          <w:rFonts w:ascii="Times New Roman" w:hAnsi="Times New Roman"/>
          <w:sz w:val="24"/>
          <w:szCs w:val="24"/>
        </w:rPr>
        <w:t xml:space="preserve">комбинированный урок                                            </w:t>
      </w:r>
      <w:r w:rsidRPr="00D70DA6">
        <w:rPr>
          <w:rFonts w:ascii="Times New Roman" w:hAnsi="Times New Roman"/>
          <w:b/>
          <w:sz w:val="24"/>
          <w:szCs w:val="24"/>
        </w:rPr>
        <w:t>ФНУ</w:t>
      </w:r>
      <w:r>
        <w:rPr>
          <w:rFonts w:ascii="Times New Roman" w:hAnsi="Times New Roman"/>
          <w:sz w:val="24"/>
          <w:szCs w:val="24"/>
        </w:rPr>
        <w:t xml:space="preserve">- урок формирования новых умений         </w:t>
      </w:r>
      <w:r w:rsidRPr="00D70DA6">
        <w:rPr>
          <w:rFonts w:ascii="Times New Roman" w:hAnsi="Times New Roman"/>
          <w:b/>
          <w:sz w:val="24"/>
          <w:szCs w:val="24"/>
        </w:rPr>
        <w:t>КК</w:t>
      </w:r>
      <w:r>
        <w:rPr>
          <w:rFonts w:ascii="Times New Roman" w:hAnsi="Times New Roman"/>
          <w:sz w:val="24"/>
          <w:szCs w:val="24"/>
        </w:rPr>
        <w:t xml:space="preserve"> – урок контроля и коррекции ЗУ    </w:t>
      </w:r>
    </w:p>
    <w:p w:rsidR="00DB0A17" w:rsidRDefault="00DB0A17" w:rsidP="00DB0A1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FD3AF0">
        <w:rPr>
          <w:rFonts w:ascii="Times New Roman" w:hAnsi="Times New Roman"/>
          <w:b/>
          <w:sz w:val="24"/>
          <w:szCs w:val="24"/>
        </w:rPr>
        <w:t>НЗ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урок изучения новых знаний                              </w:t>
      </w:r>
      <w:r>
        <w:rPr>
          <w:rFonts w:ascii="Times New Roman" w:hAnsi="Times New Roman"/>
          <w:b/>
          <w:sz w:val="24"/>
          <w:szCs w:val="24"/>
        </w:rPr>
        <w:t>ПП</w:t>
      </w:r>
      <w:r>
        <w:rPr>
          <w:rFonts w:ascii="Times New Roman" w:hAnsi="Times New Roman"/>
          <w:sz w:val="24"/>
          <w:szCs w:val="24"/>
        </w:rPr>
        <w:t xml:space="preserve">– урок практического применения ЗУ                </w:t>
      </w:r>
      <w:r w:rsidRPr="00AE4CD1">
        <w:rPr>
          <w:rFonts w:ascii="Times New Roman" w:hAnsi="Times New Roman"/>
          <w:b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 – практическая работа</w:t>
      </w:r>
    </w:p>
    <w:p w:rsidR="00DB0A17" w:rsidRPr="00FD3AF0" w:rsidRDefault="00DB0A17" w:rsidP="00DB0A17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AF0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СИ</w:t>
      </w:r>
      <w:r>
        <w:rPr>
          <w:rFonts w:ascii="Times New Roman" w:hAnsi="Times New Roman"/>
          <w:sz w:val="24"/>
          <w:szCs w:val="24"/>
        </w:rPr>
        <w:t xml:space="preserve"> – урок обобщения и систематизации изученного  </w:t>
      </w:r>
      <w:r w:rsidRPr="00155CA4">
        <w:rPr>
          <w:rFonts w:ascii="Times New Roman" w:hAnsi="Times New Roman"/>
          <w:b/>
          <w:sz w:val="24"/>
          <w:szCs w:val="24"/>
        </w:rPr>
        <w:t>ЗСТ</w:t>
      </w:r>
      <w:r>
        <w:rPr>
          <w:rFonts w:ascii="Times New Roman" w:hAnsi="Times New Roman"/>
          <w:sz w:val="24"/>
          <w:szCs w:val="24"/>
        </w:rPr>
        <w:t xml:space="preserve"> – здоровьесберегающая  технология                 </w:t>
      </w:r>
      <w:r>
        <w:rPr>
          <w:rFonts w:ascii="Times New Roman" w:hAnsi="Times New Roman"/>
          <w:b/>
          <w:sz w:val="24"/>
          <w:szCs w:val="24"/>
        </w:rPr>
        <w:t>Л</w:t>
      </w:r>
      <w:r w:rsidRPr="00155CA4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– лабораторная работа</w:t>
      </w:r>
      <w:r w:rsidRPr="00155CA4">
        <w:rPr>
          <w:rFonts w:ascii="Times New Roman" w:hAnsi="Times New Roman"/>
          <w:b/>
          <w:sz w:val="24"/>
          <w:szCs w:val="24"/>
        </w:rPr>
        <w:t xml:space="preserve"> </w:t>
      </w:r>
    </w:p>
    <w:p w:rsidR="00DB0A17" w:rsidRDefault="00DB0A17" w:rsidP="00DB0A17">
      <w:pPr>
        <w:tabs>
          <w:tab w:val="left" w:pos="8080"/>
        </w:tabs>
        <w:spacing w:after="0" w:line="240" w:lineRule="auto"/>
        <w:ind w:right="-5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к/п</w:t>
      </w:r>
      <w:r>
        <w:rPr>
          <w:rFonts w:ascii="Times New Roman" w:hAnsi="Times New Roman"/>
          <w:sz w:val="24"/>
          <w:szCs w:val="24"/>
        </w:rPr>
        <w:t xml:space="preserve"> – компьютерная презентация</w:t>
      </w:r>
    </w:p>
    <w:p w:rsidR="00DB0A17" w:rsidRPr="008F3E90" w:rsidRDefault="00DB0A17" w:rsidP="00DB0A17">
      <w:pPr>
        <w:tabs>
          <w:tab w:val="left" w:pos="8080"/>
        </w:tabs>
        <w:spacing w:after="0" w:line="240" w:lineRule="auto"/>
        <w:ind w:right="-598"/>
        <w:jc w:val="both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253"/>
        <w:gridCol w:w="549"/>
        <w:gridCol w:w="711"/>
        <w:gridCol w:w="13"/>
        <w:gridCol w:w="698"/>
        <w:gridCol w:w="3961"/>
        <w:gridCol w:w="3955"/>
        <w:gridCol w:w="44"/>
        <w:gridCol w:w="1157"/>
        <w:gridCol w:w="1134"/>
        <w:gridCol w:w="709"/>
      </w:tblGrid>
      <w:tr w:rsidR="00DB0A17" w:rsidTr="003814E7">
        <w:trPr>
          <w:trHeight w:val="1156"/>
        </w:trPr>
        <w:tc>
          <w:tcPr>
            <w:tcW w:w="40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AB5585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УУД:</w:t>
            </w:r>
          </w:p>
          <w:p w:rsidR="00DB0A17" w:rsidRPr="00DE0574" w:rsidRDefault="00DB0A17" w:rsidP="00DB0A1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учебной цели; </w:t>
            </w:r>
          </w:p>
          <w:p w:rsidR="00DB0A17" w:rsidRPr="00DE0574" w:rsidRDefault="00DB0A17" w:rsidP="00DB0A1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способов деятельности; </w:t>
            </w:r>
          </w:p>
          <w:p w:rsidR="00DB0A17" w:rsidRPr="00DE0574" w:rsidRDefault="00DB0A17" w:rsidP="00DB0A1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организации контроля труда;</w:t>
            </w:r>
          </w:p>
          <w:p w:rsidR="00DB0A17" w:rsidRPr="00DE0574" w:rsidRDefault="00DB0A17" w:rsidP="00DB0A1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DB0A17" w:rsidRPr="00DE0574" w:rsidRDefault="00DB0A17" w:rsidP="00DB0A17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 правил  гигиены</w:t>
            </w:r>
          </w:p>
          <w:p w:rsidR="00DB0A17" w:rsidRDefault="00DB0A17" w:rsidP="003814E7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учебного труда.</w:t>
            </w:r>
          </w:p>
        </w:tc>
        <w:tc>
          <w:tcPr>
            <w:tcW w:w="4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Познавательные УУД: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сравнение; 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анализ;    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систематизация;      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мыслительный эксперимент;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работа;  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усвоение информации с помощью компьютера; </w:t>
            </w:r>
          </w:p>
          <w:p w:rsidR="00DB0A17" w:rsidRPr="00DE0574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работа со справочной литературой;</w:t>
            </w:r>
          </w:p>
          <w:p w:rsidR="00DB0A17" w:rsidRPr="00AB5585" w:rsidRDefault="00DB0A17" w:rsidP="00DB0A1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работа с дополнительной литературой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A17" w:rsidRPr="009C02C9" w:rsidRDefault="00DB0A17" w:rsidP="003814E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C02C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Коммуникативные УУД:</w:t>
            </w:r>
          </w:p>
          <w:p w:rsidR="00DB0A17" w:rsidRPr="00DE0574" w:rsidRDefault="00DB0A17" w:rsidP="00DB0A17">
            <w:pPr>
              <w:numPr>
                <w:ilvl w:val="0"/>
                <w:numId w:val="5"/>
              </w:numPr>
              <w:spacing w:after="0" w:line="240" w:lineRule="auto"/>
              <w:ind w:left="479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отвечать на вопросы, рассуждать, описывать явления, действия и т.п.  </w:t>
            </w:r>
          </w:p>
          <w:p w:rsidR="00DB0A17" w:rsidRPr="00DE0574" w:rsidRDefault="00DB0A17" w:rsidP="00DB0A17">
            <w:pPr>
              <w:numPr>
                <w:ilvl w:val="0"/>
                <w:numId w:val="5"/>
              </w:numPr>
              <w:spacing w:after="0" w:line="240" w:lineRule="auto"/>
              <w:ind w:left="479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умение выделять главное из прочитанного;</w:t>
            </w:r>
          </w:p>
          <w:p w:rsidR="00DB0A17" w:rsidRPr="00DE0574" w:rsidRDefault="00DB0A17" w:rsidP="00DB0A17">
            <w:pPr>
              <w:numPr>
                <w:ilvl w:val="0"/>
                <w:numId w:val="5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слушать и слышать собеседника, учителя; </w:t>
            </w:r>
          </w:p>
          <w:p w:rsidR="00DB0A17" w:rsidRPr="00F40E07" w:rsidRDefault="00DB0A17" w:rsidP="00DB0A17">
            <w:pPr>
              <w:numPr>
                <w:ilvl w:val="0"/>
                <w:numId w:val="5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 на понимание, обобщение</w:t>
            </w:r>
            <w:r w:rsidRPr="00D52E0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Личностные УУД:</w:t>
            </w:r>
          </w:p>
          <w:p w:rsidR="00DB0A17" w:rsidRPr="00DE0574" w:rsidRDefault="00DB0A17" w:rsidP="00DB0A1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самопознание;</w:t>
            </w:r>
          </w:p>
          <w:p w:rsidR="00DB0A17" w:rsidRPr="00DE0574" w:rsidRDefault="00DB0A17" w:rsidP="00DB0A1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самооценка;</w:t>
            </w:r>
          </w:p>
          <w:p w:rsidR="00DB0A17" w:rsidRDefault="00DB0A17" w:rsidP="00DB0A1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личная ответствен</w:t>
            </w:r>
          </w:p>
          <w:p w:rsidR="00DB0A17" w:rsidRPr="00DE0574" w:rsidRDefault="00DB0A17" w:rsidP="003814E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ность;</w:t>
            </w:r>
          </w:p>
          <w:p w:rsidR="00DB0A17" w:rsidRDefault="00DB0A17" w:rsidP="00DB0A1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адекватное реагиро</w:t>
            </w:r>
          </w:p>
          <w:p w:rsidR="00DB0A17" w:rsidRPr="009C02C9" w:rsidRDefault="00DB0A17" w:rsidP="003814E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574">
              <w:rPr>
                <w:rFonts w:ascii="Times New Roman" w:hAnsi="Times New Roman"/>
                <w:color w:val="000000"/>
                <w:sz w:val="24"/>
                <w:szCs w:val="24"/>
              </w:rPr>
              <w:t>вание на трудности</w:t>
            </w:r>
          </w:p>
        </w:tc>
      </w:tr>
      <w:tr w:rsidR="00DB0A17" w:rsidTr="003814E7">
        <w:trPr>
          <w:trHeight w:val="250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Pr="00A834AA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№</w:t>
            </w:r>
          </w:p>
          <w:p w:rsidR="00DB0A17" w:rsidRPr="00A834AA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п/п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Pr="00A834AA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           раздел, </w:t>
            </w:r>
          </w:p>
          <w:p w:rsidR="00DB0A17" w:rsidRPr="00A834AA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      учебная тема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кол-</w:t>
            </w:r>
          </w:p>
          <w:p w:rsidR="00DB0A17" w:rsidRPr="00A834AA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 </w:t>
            </w:r>
            <w:r w:rsidRPr="00A834AA">
              <w:rPr>
                <w:rFonts w:ascii="Times New Roman" w:hAnsi="Times New Roman"/>
                <w:b/>
                <w:i/>
              </w:rPr>
              <w:t>во</w:t>
            </w:r>
          </w:p>
          <w:p w:rsidR="00DB0A17" w:rsidRPr="00A834AA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часов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0A17" w:rsidRPr="00A834AA" w:rsidRDefault="00DB0A17" w:rsidP="003814E7">
            <w:pPr>
              <w:spacing w:after="0" w:line="240" w:lineRule="auto"/>
              <w:ind w:right="-595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      дата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Pr="00A834AA" w:rsidRDefault="00DB0A17" w:rsidP="003814E7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           Освоение предметных знаний </w:t>
            </w:r>
          </w:p>
          <w:p w:rsidR="00DB0A17" w:rsidRPr="00A834AA" w:rsidRDefault="00DB0A17" w:rsidP="003814E7">
            <w:pPr>
              <w:spacing w:after="0" w:line="240" w:lineRule="auto"/>
              <w:ind w:left="-20" w:right="-598" w:hanging="142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                      (базовые понятия)</w:t>
            </w:r>
          </w:p>
        </w:tc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               Вид деятельности  </w:t>
            </w:r>
          </w:p>
          <w:p w:rsidR="00DB0A17" w:rsidRPr="00A834AA" w:rsidRDefault="00DB0A17" w:rsidP="003814E7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                       обучающихся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i/>
              </w:rPr>
            </w:pPr>
            <w:r w:rsidRPr="003C4BC8">
              <w:rPr>
                <w:rFonts w:ascii="Times New Roman" w:hAnsi="Times New Roman"/>
                <w:b/>
                <w:i/>
              </w:rPr>
              <w:t>Оборудова</w:t>
            </w:r>
          </w:p>
          <w:p w:rsidR="00DB0A17" w:rsidRPr="003C4BC8" w:rsidRDefault="00DB0A17" w:rsidP="003814E7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i/>
              </w:rPr>
            </w:pPr>
            <w:r w:rsidRPr="003C4BC8">
              <w:rPr>
                <w:rFonts w:ascii="Times New Roman" w:hAnsi="Times New Roman"/>
                <w:b/>
                <w:i/>
              </w:rPr>
              <w:t>ние</w:t>
            </w:r>
          </w:p>
          <w:p w:rsidR="00DB0A17" w:rsidRPr="003C4BC8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3C4BC8">
              <w:rPr>
                <w:rFonts w:ascii="Times New Roman" w:hAnsi="Times New Roman"/>
                <w:b/>
                <w:i/>
              </w:rPr>
              <w:t>урока</w:t>
            </w:r>
          </w:p>
          <w:p w:rsidR="00DB0A17" w:rsidRPr="00A834AA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Pr="00A834AA" w:rsidRDefault="00DB0A17" w:rsidP="003814E7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педагоги</w:t>
            </w:r>
          </w:p>
          <w:p w:rsidR="00DB0A17" w:rsidRPr="00A834AA" w:rsidRDefault="00DB0A17" w:rsidP="003814E7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ческая</w:t>
            </w: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техноло</w:t>
            </w:r>
          </w:p>
          <w:p w:rsidR="00DB0A17" w:rsidRPr="00A834AA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гия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тип </w:t>
            </w:r>
          </w:p>
          <w:p w:rsidR="00DB0A17" w:rsidRPr="00A834AA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A834AA">
              <w:rPr>
                <w:rFonts w:ascii="Times New Roman" w:hAnsi="Times New Roman"/>
                <w:b/>
                <w:i/>
              </w:rPr>
              <w:t>урока</w:t>
            </w:r>
          </w:p>
        </w:tc>
      </w:tr>
      <w:tr w:rsidR="00DB0A17" w:rsidTr="003814E7">
        <w:trPr>
          <w:trHeight w:val="565"/>
        </w:trPr>
        <w:tc>
          <w:tcPr>
            <w:tcW w:w="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2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Pr="00A834AA" w:rsidRDefault="00DB0A17" w:rsidP="003814E7">
            <w:pPr>
              <w:ind w:right="-598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>план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Pr="00A834AA" w:rsidRDefault="00DB0A17" w:rsidP="003814E7">
            <w:pPr>
              <w:ind w:left="-108" w:right="-598"/>
              <w:jc w:val="both"/>
              <w:rPr>
                <w:rFonts w:ascii="Times New Roman" w:hAnsi="Times New Roman"/>
                <w:b/>
                <w:i/>
              </w:rPr>
            </w:pPr>
            <w:r w:rsidRPr="00A834AA">
              <w:rPr>
                <w:rFonts w:ascii="Times New Roman" w:hAnsi="Times New Roman"/>
                <w:b/>
                <w:i/>
              </w:rPr>
              <w:t xml:space="preserve"> факт</w:t>
            </w:r>
          </w:p>
        </w:tc>
        <w:tc>
          <w:tcPr>
            <w:tcW w:w="3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</w:rPr>
            </w:pPr>
          </w:p>
        </w:tc>
        <w:tc>
          <w:tcPr>
            <w:tcW w:w="3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ind w:right="-598" w:hanging="108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B0A17" w:rsidTr="003814E7">
        <w:trPr>
          <w:trHeight w:val="345"/>
        </w:trPr>
        <w:tc>
          <w:tcPr>
            <w:tcW w:w="1570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Pr="00381BDA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DB0A17" w:rsidRPr="00F40E07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                                    Раздел: 1 «Интерьер жилого дома» (8 часов)</w:t>
            </w:r>
          </w:p>
          <w:p w:rsidR="00DB0A17" w:rsidRPr="00381BDA" w:rsidRDefault="00DB0A17" w:rsidP="003814E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DB0A17" w:rsidTr="003814E7">
        <w:trPr>
          <w:trHeight w:val="345"/>
        </w:trPr>
        <w:tc>
          <w:tcPr>
            <w:tcW w:w="15701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Pr="005C7310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A17" w:rsidTr="003814E7">
        <w:trPr>
          <w:trHeight w:val="609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DE0574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100052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052">
              <w:rPr>
                <w:rFonts w:ascii="Times New Roman" w:hAnsi="Times New Roman"/>
                <w:sz w:val="24"/>
                <w:szCs w:val="24"/>
              </w:rPr>
              <w:t>Планировка жилого дома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0A17" w:rsidRPr="00DE0574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A17" w:rsidRDefault="00DB0A17" w:rsidP="003814E7">
            <w:pPr>
              <w:spacing w:after="0" w:line="240" w:lineRule="auto"/>
              <w:ind w:right="-598"/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Ознакомиться с содержанием и задачами курса « Технология». Научиться контролировать свой действия по точному и оперативному ориентированию в учебнике; понимать учебную задачу. Соблюдать правила безопасности труда.</w:t>
            </w: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Находить и представлять информацию об устройстве современного жилого дома, квартиры, комнаты. Делать        планировку комнаты подростка с помощью шаблонов и ПК. Выполнять эскизы с целью подбора материалов и цветового           решения  комнаты. Изучать виды        занавесей     для окон и выполнять             макет  оформления </w:t>
            </w:r>
            <w:r>
              <w:rPr>
                <w:rFonts w:ascii="Times New Roman" w:hAnsi="Times New Roman"/>
              </w:rPr>
              <w:lastRenderedPageBreak/>
              <w:t xml:space="preserve">окон.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Учебник, плакаты.</w:t>
            </w: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Канцел. 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0A17" w:rsidRPr="00DE0574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DB0A17" w:rsidRPr="00DE0574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Комбинир. урок</w:t>
            </w:r>
          </w:p>
          <w:p w:rsidR="00DB0A17" w:rsidRPr="00DE0574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DE0574" w:rsidRDefault="00DB0A17" w:rsidP="003814E7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A17" w:rsidTr="003814E7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381BDA" w:rsidRDefault="00DB0A17" w:rsidP="003814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B0A17" w:rsidRPr="009E47B8" w:rsidRDefault="00DB0A17" w:rsidP="003814E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B0A17" w:rsidTr="003814E7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A65CD1" w:rsidRDefault="00DB0A17" w:rsidP="003814E7">
            <w:pPr>
              <w:spacing w:after="0" w:line="240" w:lineRule="auto"/>
              <w:ind w:right="-1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Интерьер жилого дома.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Создание интерьера кухни с учетом запросов и потребностей семьи и санитарно-гигиенических требова-ний. Разделение кухни на зону для приготовления пищи и зону столовой. Оборудование кухни и его рациональное размещение в интерьере. Декоративное оформле-ние кухни.</w:t>
            </w: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к/п «Ин</w:t>
            </w:r>
          </w:p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терьер </w:t>
            </w:r>
          </w:p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жилого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дома»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ЛР</w:t>
            </w: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ind w:right="-111" w:hanging="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5-6</w:t>
            </w:r>
          </w:p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Комнатные растения в интерьере. </w:t>
            </w: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выращивания комнатных растений.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«Растения в интерьере жилого дома».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Культура жилища. Микроклимат в доме. Комнатное цветоводство. Эстетические принципы дизайна. Использование в интерьере декоративных изделий.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Поиск в Интернете сведений о технологии выращивания растений без почвы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к/п «Ком</w:t>
            </w:r>
          </w:p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нат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</w:p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цветовод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ство»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DB0A17" w:rsidTr="003814E7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381BDA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DB0A17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                  </w:t>
            </w:r>
          </w:p>
          <w:p w:rsidR="00DB0A17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5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2253"/>
              <w:gridCol w:w="549"/>
              <w:gridCol w:w="19"/>
              <w:gridCol w:w="692"/>
              <w:gridCol w:w="711"/>
              <w:gridCol w:w="39"/>
              <w:gridCol w:w="3922"/>
              <w:gridCol w:w="3933"/>
              <w:gridCol w:w="1223"/>
              <w:gridCol w:w="1134"/>
              <w:gridCol w:w="709"/>
            </w:tblGrid>
            <w:tr w:rsidR="00DB0A17" w:rsidRPr="0070104C" w:rsidTr="003814E7">
              <w:trPr>
                <w:trHeight w:val="81"/>
              </w:trPr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841BFB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9-10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1547B" w:rsidRDefault="00DB0A17" w:rsidP="003814E7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Заготовка древесины. Пороки древесины.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7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</w:pPr>
                </w:p>
              </w:tc>
              <w:tc>
                <w:tcPr>
                  <w:tcW w:w="39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5C302A" w:rsidRDefault="00DB0A17" w:rsidP="003814E7">
                  <w:pPr>
                    <w:spacing w:after="0" w:line="240" w:lineRule="auto"/>
                    <w:ind w:left="-62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34A0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Заготовка древесины. Лесомате­</w:t>
                  </w:r>
                </w:p>
                <w:p w:rsidR="00DB0A17" w:rsidRPr="005C302A" w:rsidRDefault="00DB0A17" w:rsidP="003814E7">
                  <w:pPr>
                    <w:spacing w:after="0" w:line="240" w:lineRule="auto"/>
                    <w:ind w:left="-62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риалы.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Пороки древесины. Их характеристики, происхождение</w:t>
                  </w:r>
                </w:p>
                <w:p w:rsidR="00DB0A17" w:rsidRPr="005C302A" w:rsidRDefault="00DB0A17" w:rsidP="003814E7">
                  <w:pPr>
                    <w:spacing w:after="0" w:line="240" w:lineRule="auto"/>
                    <w:ind w:left="-62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 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влиян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ие на качество изделий.</w:t>
                  </w:r>
                </w:p>
                <w:p w:rsidR="00DB0A17" w:rsidRPr="005C302A" w:rsidRDefault="00DB0A17" w:rsidP="003814E7">
                  <w:pPr>
                    <w:spacing w:after="0" w:line="240" w:lineRule="auto"/>
                    <w:ind w:left="-62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Производство пиломатериалов и области их применения.</w:t>
                  </w:r>
                </w:p>
                <w:p w:rsidR="00DB0A17" w:rsidRPr="005C302A" w:rsidRDefault="00DB0A17" w:rsidP="003814E7">
                  <w:pPr>
                    <w:spacing w:after="0" w:line="240" w:lineRule="auto"/>
                    <w:ind w:left="-62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Профе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 xml:space="preserve">ссии, связанные с 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готовкой древесины и производством </w:t>
                  </w: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пиломатериалов.</w:t>
                  </w:r>
                </w:p>
                <w:p w:rsidR="00DB0A17" w:rsidRPr="005C302A" w:rsidRDefault="00DB0A17" w:rsidP="003814E7">
                  <w:pPr>
                    <w:spacing w:after="0" w:line="240" w:lineRule="auto"/>
                    <w:ind w:left="-62"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C302A">
                    <w:rPr>
                      <w:rFonts w:ascii="Times New Roman" w:hAnsi="Times New Roman"/>
                      <w:sz w:val="24"/>
                      <w:szCs w:val="24"/>
                    </w:rPr>
                    <w:t>Конструирование и моделирование изделий из древесины.</w:t>
                  </w:r>
                </w:p>
                <w:p w:rsidR="00DB0A17" w:rsidRPr="005C302A" w:rsidRDefault="00DB0A17" w:rsidP="003814E7">
                  <w:pPr>
                    <w:spacing w:after="0" w:line="240" w:lineRule="auto"/>
                    <w:ind w:left="-567" w:right="28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Участие в беседе по теме;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понятий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«Техно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логия руч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ной обра</w:t>
                  </w:r>
                </w:p>
                <w:p w:rsidR="00DB0A17" w:rsidRPr="00A51E4B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ботки древесины»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информа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ционная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DB0A17" w:rsidRPr="0070104C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11-12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Производство и применение пиломатериалов для изготовления изделий.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Лесопильная рама. Ленточнопильный станок.Правила безопасного труда.</w:t>
                  </w: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Усвоение основных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понятий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«Техно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логия ма</w:t>
                  </w:r>
                </w:p>
                <w:p w:rsidR="00DB0A17" w:rsidRPr="00A51E4B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шинной обработки древесины»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информа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ционная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DB0A17" w:rsidRPr="0070104C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Конструирование и моделирование изделий из древесины.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Конструирование. Моделирование. 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Вариативность. Габаритные размеры. Сборочная единица,чертеж,спецификация.</w:t>
                  </w: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Усвоение основных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понятий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Подбор древесины</w:t>
                  </w: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назначению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Из</w:t>
                  </w:r>
                  <w:r w:rsidRPr="00A51E4B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мерение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</w:t>
                  </w: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Техно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логии руч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ной обра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ботки </w:t>
                  </w:r>
                </w:p>
                <w:p w:rsidR="00DB0A17" w:rsidRPr="00FB02F6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древесины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информа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ционная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DB0A17" w:rsidRPr="0070104C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14 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Устройство и работа токарного станка для обработки древесины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Токарный станок для вытачива</w:t>
                  </w:r>
                  <w:r w:rsidRPr="00A51E4B">
                    <w:rPr>
                      <w:rFonts w:ascii="Times New Roman" w:hAnsi="Times New Roman"/>
                      <w:sz w:val="24"/>
                      <w:szCs w:val="24"/>
                    </w:rPr>
                    <w:t xml:space="preserve">ния изделий из древесины: устройство, назначение, принцип работы.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Технология </w:t>
                  </w:r>
                  <w:r w:rsidRPr="00A51E4B">
                    <w:rPr>
                      <w:rFonts w:ascii="Times New Roman" w:hAnsi="Times New Roman"/>
                      <w:sz w:val="24"/>
                      <w:szCs w:val="24"/>
                    </w:rPr>
                    <w:t>токарных работ. Правила безо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пасности при работе на токарном </w:t>
                  </w:r>
                  <w:r w:rsidRPr="00A51E4B">
                    <w:rPr>
                      <w:rFonts w:ascii="Times New Roman" w:hAnsi="Times New Roman"/>
                      <w:sz w:val="24"/>
                      <w:szCs w:val="24"/>
                    </w:rPr>
                    <w:t>станке. Профессия токарь.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Понятие о современных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профессиях.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работа с пластмассой 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последовательное изготовление из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делия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выполнение пооперационного контроля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i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информа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ционная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DB0A17" w:rsidRPr="0070104C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Технология точения древесины на токарном станке.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Изучать виды резьбы по дереву.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Рельефную резьбу и скульптурную.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Художественная резьба по дереву.</w:t>
                  </w: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бота с деревом</w:t>
                  </w: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дополнительными материалами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последовательное изготовление из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делия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выполнение пооперационного контроля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i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информа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ционная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DB0A17" w:rsidTr="003814E7">
              <w:tc>
                <w:tcPr>
                  <w:tcW w:w="15701" w:type="dxa"/>
                  <w:gridSpan w:val="1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B0A17" w:rsidRPr="0070104C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Металлический прокат и его свойства для изготовления изделий.</w:t>
                  </w:r>
                </w:p>
              </w:tc>
              <w:tc>
                <w:tcPr>
                  <w:tcW w:w="5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2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Изучать механические и технологические свойства металлов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 сплавов. Цветные металлы. Свойства металлов.</w:t>
                  </w: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Участие в беседе по теме 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последовательное изготовление из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елия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 металла.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выполнение пооперационного контроля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«Техно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логия худо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жествен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ной обра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ботки искусствен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ных матери</w:t>
                  </w:r>
                </w:p>
                <w:p w:rsidR="00DB0A17" w:rsidRPr="00FB02F6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алов»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информа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ционная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B0A17" w:rsidRPr="0070104C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841BFB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Проектирование изделий из металлического проката.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Разрезание металлического проката слесарной ножовкой.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Рубка металлических заготовок зубилом.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Опиливание металлических заготовок напильниками и надфилями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9873D0" w:rsidRDefault="00DB0A17" w:rsidP="003814E7">
                  <w:pPr>
                    <w:spacing w:after="0" w:line="240" w:lineRule="auto"/>
                    <w:ind w:right="-139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</w:pPr>
                </w:p>
              </w:tc>
              <w:tc>
                <w:tcPr>
                  <w:tcW w:w="392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Декоративная  отделка изделия, Окончательная отделка изделия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Самооценка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Умение работать с тестовым проверочным материалом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Ознакомить учащихся с разрезанием метал. проката.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Знать правила  безопасной работы со слесарной ножовкой.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Ознакомить с технологической операцией и приемами рубки метал.проката на заготовки изделий. Знать правила т\б.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Устройство напильников. Правила безопасной работы.</w:t>
                  </w:r>
                </w:p>
              </w:tc>
              <w:tc>
                <w:tcPr>
                  <w:tcW w:w="393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Участие в беседе по теме 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выполнение ДОИ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Соблюдение правил ТБ 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- Работа с тестовым материалом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Участие в беседе по теме 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- выполнение ДОИ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Соблюдение правил ТБ 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- Работа с тестовым материалом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i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Техноло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гия          тестового  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контроля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0104C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DB0A17" w:rsidRPr="0070104C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ОСИ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DB0A17" w:rsidRPr="0070104C" w:rsidRDefault="00DB0A17" w:rsidP="003814E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Комбинир.урок</w:t>
                  </w:r>
                </w:p>
              </w:tc>
            </w:tr>
            <w:tr w:rsidR="00DB0A17" w:rsidRPr="000248F8" w:rsidTr="003814E7">
              <w:tc>
                <w:tcPr>
                  <w:tcW w:w="15701" w:type="dxa"/>
                  <w:gridSpan w:val="1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B0A17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B0A17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5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2253"/>
              <w:gridCol w:w="549"/>
              <w:gridCol w:w="711"/>
              <w:gridCol w:w="711"/>
              <w:gridCol w:w="3961"/>
              <w:gridCol w:w="3955"/>
              <w:gridCol w:w="1201"/>
              <w:gridCol w:w="1134"/>
              <w:gridCol w:w="709"/>
            </w:tblGrid>
            <w:tr w:rsidR="00DB0A17" w:rsidRPr="00F53162" w:rsidTr="003814E7">
              <w:trPr>
                <w:trHeight w:val="181"/>
              </w:trPr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F53162" w:rsidRDefault="00DB0A17" w:rsidP="003814E7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</w:rPr>
                    <w:t xml:space="preserve">                                                              Раздел:3 «Создание швейных изделий» (32 час.)</w:t>
                  </w:r>
                </w:p>
              </w:tc>
            </w:tr>
            <w:tr w:rsidR="00DB0A17" w:rsidRPr="00B44A85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Текстильные материалы из химических волокон и их свойства.</w:t>
                  </w: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Производство химических волокон Ассортимент искусственных и синтетических тканей. Свойства тканей, которые следует учитывать при изготовлении изделий и уходе за ними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DB0A17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-работа с образцами ткани и кол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51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лекциями волокон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- нахождение отличий лицевой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стороны и дефектов ткани,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105" w:right="-13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коллекция волокон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 образцы переплете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5" w:right="-13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ний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к/п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 «Материа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</w:t>
                  </w: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ведение»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развиваю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КУ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B44A85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DB0A17" w:rsidRPr="00B44A85" w:rsidTr="003814E7"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B0A17" w:rsidRPr="00B44A85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Конструирование швейных изделий. 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ind w:left="79" w:right="28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7C8E">
                    <w:rPr>
                      <w:rFonts w:ascii="Times New Roman" w:hAnsi="Times New Roman"/>
                      <w:sz w:val="24"/>
                      <w:szCs w:val="24"/>
                    </w:rPr>
                    <w:t>Изготовление выкройки подушки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07C8E">
                    <w:rPr>
                      <w:rFonts w:ascii="Times New Roman" w:hAnsi="Times New Roman"/>
                      <w:sz w:val="24"/>
                      <w:szCs w:val="24"/>
                    </w:rPr>
                    <w:t>для стула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Понятие о плечевой одежде. Понятие об одежде с цель</w:t>
                  </w:r>
                  <w:r w:rsidRPr="00407C8E">
                    <w:rPr>
                      <w:rFonts w:ascii="Times New Roman" w:hAnsi="Times New Roman"/>
                      <w:sz w:val="24"/>
                      <w:szCs w:val="24"/>
                    </w:rPr>
                    <w:t>нокроеным и втачным рукавами. Определение размеров фигуры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07C8E">
                    <w:rPr>
                      <w:rFonts w:ascii="Times New Roman" w:hAnsi="Times New Roman"/>
                      <w:sz w:val="24"/>
                      <w:szCs w:val="24"/>
                    </w:rPr>
                    <w:t>человека. Снятие мерок для 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зготовления плечевой одежды. 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определение размерных характеристик фигуры человека;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снятие мерок с фигуры человека;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изготовление выкройки подушки для стула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left="-105" w:right="-13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развиваю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B44A85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DB0A17" w:rsidRPr="00B44A85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23</w:t>
                  </w: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B44A85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Моделирование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плечевой одежды.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B44A85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Технология изготовления швейных изделий.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B44A85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407C8E" w:rsidRDefault="00DB0A17" w:rsidP="003814E7">
                  <w:pPr>
                    <w:spacing w:after="0" w:line="240" w:lineRule="auto"/>
                    <w:ind w:left="79" w:right="28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Понятие о моделировании одежд</w:t>
                  </w:r>
                  <w:r w:rsidRPr="00407C8E">
                    <w:rPr>
                      <w:rFonts w:ascii="Times New Roman" w:hAnsi="Times New Roman"/>
                      <w:sz w:val="24"/>
                      <w:szCs w:val="24"/>
                    </w:rPr>
                    <w:t>ы. Моделирование формы выреза горловины. Профессия художник по костюму.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Участие в беседе по теме;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моделирование швейного изделия;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подготовка выкройки к раскрою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left="-105" w:right="-13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развиваю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DB0A17" w:rsidRPr="00B44A85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B44A85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</w:tc>
            </w:tr>
            <w:tr w:rsidR="00DB0A17" w:rsidTr="003814E7"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B0A17" w:rsidRPr="002B73B3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Технология дублирования деталей.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Регулятор натяжения верхней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нити, регулятор длины стежка. Под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бор ниток и игл. Устранение непо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ладок в работе машины, связанных с регулировкой натяжения 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верхней и нижней нитей. ТБ при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выполнении работ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определений и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понятий по теме;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-подбор иглы и нитки в зависимости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от вида ткани.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- регулировка качества машинной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строчки,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соблюдение правил ТБ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2B73B3" w:rsidRDefault="00DB0A17" w:rsidP="003814E7">
                  <w:pPr>
                    <w:spacing w:after="0" w:line="240" w:lineRule="auto"/>
                    <w:ind w:right="-59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2B73B3" w:rsidRDefault="00DB0A17" w:rsidP="003814E7">
                  <w:pPr>
                    <w:spacing w:after="0" w:line="240" w:lineRule="auto"/>
                    <w:ind w:left="-108" w:right="-598" w:firstLine="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к/п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«Регуля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торы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598" w:firstLine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швейной 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5" w:right="-13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машины»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2B73B3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развиваю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щего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193" w:firstLine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>обучения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2B73B3" w:rsidRDefault="00DB0A17" w:rsidP="003814E7">
                  <w:pPr>
                    <w:spacing w:after="0" w:line="240" w:lineRule="auto"/>
                    <w:ind w:left="-108"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  ФНУ</w:t>
                  </w:r>
                </w:p>
                <w:p w:rsidR="00DB0A17" w:rsidRPr="002B73B3" w:rsidRDefault="00DB0A17" w:rsidP="003814E7">
                  <w:pPr>
                    <w:spacing w:after="0" w:line="240" w:lineRule="auto"/>
                    <w:ind w:left="-108"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73B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ЛР</w:t>
                  </w:r>
                </w:p>
              </w:tc>
            </w:tr>
            <w:tr w:rsidR="00DB0A17" w:rsidRPr="000248F8" w:rsidTr="003814E7"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ind w:right="-111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B0A17" w:rsidRPr="000248F8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Ручные работы.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Создание эскиза лоскутного изделия. Виды лоскутных панно. Отличия шаблона и выкройки. Припуски на обработку деталей кроя.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ВТО материала. Подбор тканей по цвету, рисунку и фактуре, 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подготовка их к работе. Раскладка и разметка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Раскрой ткани с учетом направления долевой нити.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Создание эскиза лоскутного изделия;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- Изготовление шаблонов и выкроек 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ind w:left="-108" w:right="-598" w:firstLine="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0248F8" w:rsidRDefault="00DB0A17" w:rsidP="003814E7">
                  <w:pPr>
                    <w:spacing w:after="0" w:line="240" w:lineRule="auto"/>
                    <w:ind w:left="-108"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ПР</w:t>
                  </w:r>
                </w:p>
              </w:tc>
            </w:tr>
            <w:tr w:rsidR="00DB0A17" w:rsidRPr="000248F8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Уход за швейной машиной.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7D3D1B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3D1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Обработка деталей кроя. 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3D1B">
                    <w:rPr>
                      <w:rFonts w:ascii="Times New Roman" w:hAnsi="Times New Roman"/>
                      <w:sz w:val="24"/>
                      <w:szCs w:val="24"/>
                    </w:rPr>
                    <w:t>Уплотнительные и дублирующие материалы.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4A85">
                    <w:rPr>
                      <w:rFonts w:ascii="Times New Roman" w:hAnsi="Times New Roman"/>
                      <w:sz w:val="24"/>
                      <w:szCs w:val="24"/>
                    </w:rPr>
                    <w:t>Самооценка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Умение ра</w:t>
                  </w:r>
                </w:p>
                <w:p w:rsidR="00DB0A17" w:rsidRPr="007D3D1B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ботать с тестовым проверочным материалом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операций;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i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Р</w:t>
                  </w: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абота с тестовым материалом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ind w:left="-108" w:right="-598" w:firstLine="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Техноло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гия          тестового  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контроля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ОСИ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B0A17" w:rsidRPr="000248F8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6A0B69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7D3D1B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Виды машинных операций.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C4028A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Изучать основные части машин, двигатель и рабочий орган.       Механизмы передачи движения:</w:t>
                  </w:r>
                </w:p>
                <w:p w:rsidR="00DB0A17" w:rsidRPr="007D3D1B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Цепной.зубчатый,реечный.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операций;</w:t>
                  </w:r>
                </w:p>
                <w:p w:rsidR="00DB0A17" w:rsidRPr="007D3D1B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0248F8" w:rsidRDefault="00DB0A17" w:rsidP="003814E7">
                  <w:pPr>
                    <w:spacing w:after="0" w:line="240" w:lineRule="auto"/>
                    <w:ind w:left="-108"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ПР</w:t>
                  </w:r>
                </w:p>
              </w:tc>
            </w:tr>
            <w:tr w:rsidR="00DB0A17" w:rsidRPr="000248F8" w:rsidTr="003814E7"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0248F8" w:rsidRDefault="00DB0A17" w:rsidP="003814E7">
                  <w:pPr>
                    <w:spacing w:after="0" w:line="240" w:lineRule="auto"/>
                    <w:ind w:right="-11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B0A17" w:rsidRPr="006A0B69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Обработка мелких деталей.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Подготовка и проведение примерки изделия.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Технология пошива подушки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«игольницы»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  <w:p w:rsidR="00DB0A17" w:rsidRPr="006A0B69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Оформительские работы. Декоратив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ная отделка готового изделия. ООИ.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ВТИ изделия. Контроль и оценка качества готового изделия.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Проведение примерки и устранение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дефектов, формирование навыков подготовки швейного изделия к </w:t>
                  </w: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Участие в беседе по теме;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Общее представление о                технологической последовательности пошива подушечки для иголок.</w:t>
                  </w:r>
                </w:p>
                <w:p w:rsidR="00DB0A17" w:rsidRPr="006A0B69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B0A17" w:rsidRPr="006A0B6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6A0B6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операций; 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Участие в беседе по теме;</w:t>
                  </w:r>
                </w:p>
                <w:p w:rsidR="00DB0A17" w:rsidRPr="006A0B6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операций; 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6A0B69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6A0B69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0B69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A0B69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Комбинир.урок.</w:t>
                  </w:r>
                </w:p>
              </w:tc>
            </w:tr>
            <w:tr w:rsidR="00DB0A17" w:rsidTr="003814E7"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B0A17" w:rsidRPr="006D618F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Основы технологии вязания</w:t>
                  </w: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крючком</w:t>
                  </w: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Вязание полотна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B0A17" w:rsidRPr="006D618F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</w:t>
                  </w: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ериалы для вязания крючком. Правила подбора крючка в зависимости от вида изделия и толщины нити. Основные виды петель при вязании крючком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Участие в беседе по теме;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 xml:space="preserve">- Усвоение основных операций; 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«Вяза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ние 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крючком»</w:t>
                  </w: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 xml:space="preserve"> ЗСТ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КУ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DB0A17" w:rsidRPr="006D618F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Вязание по кругу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Вязание п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>о кругу: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основное кольцо, способы вязания по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кругу. Профессия вязаль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 xml:space="preserve">щица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текстильно-галантерейных изделий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операций;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D618F" w:rsidRDefault="00DB0A17" w:rsidP="003814E7">
                  <w:pPr>
                    <w:spacing w:after="0" w:line="240" w:lineRule="auto"/>
                    <w:ind w:left="-108" w:right="-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«Вязание крючком по кругу»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ИКТ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DB0A17" w:rsidRPr="006D618F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Вязание ажуром</w:t>
                  </w: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Вывязывание полотна из столбиков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без накида нескольк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>ими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>способами. Выполнение плотного и ажур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ного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вяза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>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 w:rsidRPr="00C12CEF">
                    <w:rPr>
                      <w:rFonts w:ascii="Times New Roman" w:hAnsi="Times New Roman"/>
                      <w:sz w:val="24"/>
                      <w:szCs w:val="24"/>
                    </w:rPr>
                    <w:t>кругу.</w:t>
                  </w: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операций;</w:t>
                  </w:r>
                </w:p>
                <w:p w:rsidR="00DB0A17" w:rsidRPr="006D618F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6D618F" w:rsidRDefault="00DB0A17" w:rsidP="003814E7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к/п «Вязание прихватки крючком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6D618F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6D618F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618F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</w:tc>
            </w:tr>
            <w:tr w:rsidR="00DB0A17" w:rsidRPr="00D676E9" w:rsidTr="003814E7">
              <w:tc>
                <w:tcPr>
                  <w:tcW w:w="5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CB2587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36</w:t>
                  </w:r>
                </w:p>
              </w:tc>
              <w:tc>
                <w:tcPr>
                  <w:tcW w:w="2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CB2587" w:rsidRDefault="00DB0A17" w:rsidP="003814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Пример творческого проекта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Pr="00D676E9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right="-598"/>
                  </w:pPr>
                </w:p>
              </w:tc>
              <w:tc>
                <w:tcPr>
                  <w:tcW w:w="3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Обосновать расчет себестоимости 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Изготовления изделия. Оформлять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Пояснительную записку к ТВ.проекту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Осуществлять самоконтроль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 оценку качества проекта.</w:t>
                  </w:r>
                </w:p>
                <w:p w:rsidR="00DB0A1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Анализировать ошибки.</w:t>
                  </w:r>
                </w:p>
                <w:p w:rsidR="00DB0A17" w:rsidRPr="00CB2587" w:rsidRDefault="00DB0A17" w:rsidP="003814E7">
                  <w:pPr>
                    <w:spacing w:after="0" w:line="240" w:lineRule="auto"/>
                    <w:ind w:right="-59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DB0A17" w:rsidRPr="00D676E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- Усвоение основных операций;</w:t>
                  </w:r>
                </w:p>
                <w:p w:rsidR="00DB0A17" w:rsidRPr="00D676E9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- Соблюдение правил ТБ</w:t>
                  </w:r>
                </w:p>
                <w:p w:rsidR="00DB0A17" w:rsidRDefault="00DB0A17" w:rsidP="003814E7">
                  <w:pPr>
                    <w:spacing w:after="0" w:line="240" w:lineRule="auto"/>
                    <w:ind w:left="-108" w:right="-598"/>
                    <w:rPr>
                      <w:rFonts w:ascii="Times New Roman" w:hAnsi="Times New Roman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- Работа с тестовым материалом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B0A17" w:rsidRDefault="00DB0A17" w:rsidP="003814E7">
                  <w:pPr>
                    <w:spacing w:after="0" w:line="240" w:lineRule="auto"/>
                    <w:ind w:left="-108" w:right="-113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0A17" w:rsidRPr="00D676E9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ЗСТ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Техноло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ind w:right="-598" w:hanging="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 xml:space="preserve">гия          тестового  </w:t>
                  </w:r>
                </w:p>
                <w:p w:rsidR="00DB0A17" w:rsidRPr="006906D2" w:rsidRDefault="00DB0A17" w:rsidP="003814E7">
                  <w:pPr>
                    <w:spacing w:after="0" w:line="240" w:lineRule="auto"/>
                    <w:ind w:right="-598"/>
                    <w:rPr>
                      <w:rFonts w:ascii="Times New Roman" w:hAnsi="Times New Roman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контроля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76E9">
                    <w:rPr>
                      <w:rFonts w:ascii="Times New Roman" w:hAnsi="Times New Roman"/>
                      <w:sz w:val="24"/>
                      <w:szCs w:val="24"/>
                    </w:rPr>
                    <w:t>ПР</w:t>
                  </w:r>
                </w:p>
                <w:p w:rsidR="00DB0A17" w:rsidRPr="000248F8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48F8">
                    <w:rPr>
                      <w:rFonts w:ascii="Times New Roman" w:hAnsi="Times New Roman"/>
                      <w:sz w:val="24"/>
                      <w:szCs w:val="24"/>
                    </w:rPr>
                    <w:t>ОСИ</w:t>
                  </w:r>
                </w:p>
                <w:p w:rsidR="00DB0A17" w:rsidRPr="00D676E9" w:rsidRDefault="00DB0A17" w:rsidP="003814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B0A17" w:rsidRPr="00483370" w:rsidTr="003814E7">
              <w:trPr>
                <w:trHeight w:val="70"/>
              </w:trPr>
              <w:tc>
                <w:tcPr>
                  <w:tcW w:w="1570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B0A17" w:rsidRPr="00483370" w:rsidRDefault="00DB0A17" w:rsidP="003814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0"/>
                      <w:szCs w:val="10"/>
                    </w:rPr>
                  </w:pPr>
                </w:p>
              </w:tc>
            </w:tr>
          </w:tbl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B0A17" w:rsidRPr="009E47B8" w:rsidRDefault="00DB0A17" w:rsidP="003814E7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B0A17" w:rsidRPr="00381BDA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  <w:tr w:rsidR="00DB0A17" w:rsidTr="003814E7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DB0A17" w:rsidRPr="00A65CD1" w:rsidRDefault="00DB0A17" w:rsidP="003814E7">
            <w:pPr>
              <w:spacing w:after="0" w:line="240" w:lineRule="auto"/>
              <w:ind w:right="-111" w:hanging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Раздел:2 «Кулинария» (16 час.)</w:t>
            </w: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37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Блюда из круп и макаронных изделий.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4A85">
              <w:rPr>
                <w:rFonts w:ascii="Times New Roman" w:hAnsi="Times New Roman"/>
                <w:i/>
                <w:sz w:val="24"/>
                <w:szCs w:val="24"/>
              </w:rPr>
              <w:t xml:space="preserve">Ты готовишь себе 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i/>
                <w:sz w:val="24"/>
                <w:szCs w:val="24"/>
              </w:rPr>
              <w:t>и друзьям.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Pr="00E7512A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12A">
              <w:rPr>
                <w:rFonts w:ascii="Times New Roman" w:hAnsi="Times New Roman"/>
                <w:sz w:val="24"/>
                <w:szCs w:val="24"/>
              </w:rPr>
              <w:t>Пищевая ценность круп и макаронных изделий. Требования к качеству. Первичная и тепловая обработки. Правила хранения</w:t>
            </w: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Поиск информации в Интернете о загрязнении мирового океана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DB0A17" w:rsidRPr="00B44A85" w:rsidRDefault="00DB0A17" w:rsidP="003814E7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B0A17" w:rsidRPr="00B44A85" w:rsidRDefault="00DB0A17" w:rsidP="003814E7">
            <w:pPr>
              <w:spacing w:after="0" w:line="240" w:lineRule="auto"/>
              <w:ind w:right="-111" w:hanging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Технология приготовления блюд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из рыбы и нерыбных продуктов моря.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4A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Виды тепловой обработки рыбы.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Пищевая ценность море6продуктов. Требования к качеству море6продуктов</w:t>
            </w: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Поиск информации в Интернете о рыбе заливной, струганине и блюдах, приготавливаемых из морепродуктов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Т-25;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  к/п «Рыба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   нерыбные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   продукты  </w:t>
            </w:r>
          </w:p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    моря»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  блюд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из мяса и птицы.</w:t>
            </w: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Виды мяса и мясных продуктов. Субпродукты. Признаки доброкачественного мяса. Условия и сроки хранения мясной продукции. Оттаивание мороженого мяса.</w:t>
            </w: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Подготовка птицы к тепловой обработке. Технология разделки птицы. Тепловая обработка птицы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Поиск информации в Интернете о приготовлении блюда «цыпленок табака»</w:t>
            </w:r>
          </w:p>
          <w:p w:rsidR="00DB0A17" w:rsidRPr="00B44A85" w:rsidRDefault="00DB0A17" w:rsidP="003814E7">
            <w:pPr>
              <w:spacing w:after="0" w:line="240" w:lineRule="auto"/>
              <w:ind w:left="-51" w:right="-595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ind w:left="-51" w:right="-595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Т.26</w:t>
            </w:r>
          </w:p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«Национальные блюда.»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первых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. (супов)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Технология приготовления бульона. Классификация супов.</w:t>
            </w: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Соблюдение правил ТБ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щего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Приготовление обеда. Предметы для сервировки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стола.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Столовые приборы и правила пользования ими. Эстетическое оформление стола и правила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за столом.</w:t>
            </w: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Сервировка, салфетка, этикет</w:t>
            </w: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Участие в беседе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 xml:space="preserve">- Усвоение основных определений и 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понятий по теме;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- Соблюдение правил ТБ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Практич.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ЗСТ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развиваю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щего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hanging="100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lastRenderedPageBreak/>
              <w:t>КУ</w:t>
            </w:r>
          </w:p>
        </w:tc>
      </w:tr>
      <w:tr w:rsidR="00DB0A17" w:rsidTr="003814E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 по разделу «Кулинария»</w:t>
            </w: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защите творческого проекта.</w:t>
            </w: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творчес проекта.</w:t>
            </w: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sz w:val="24"/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Проблемная ситуация. Цель и задачи проекта. Исследование. Самооценка</w:t>
            </w:r>
            <w:r>
              <w:rPr>
                <w:rFonts w:ascii="Times New Roman" w:hAnsi="Times New Roman"/>
                <w:sz w:val="24"/>
                <w:szCs w:val="24"/>
              </w:rPr>
              <w:t>. Умение работать с тестовым проверочным материалом</w:t>
            </w:r>
          </w:p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 с примерами творческих проектов предшественников. Определять цели и задачи проектной деятельности.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составление проектной документации;</w:t>
            </w:r>
          </w:p>
          <w:p w:rsidR="00DB0A17" w:rsidRPr="00B44A85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планирование проектной деятельности</w:t>
            </w:r>
          </w:p>
          <w:p w:rsidR="00DB0A17" w:rsidRDefault="00DB0A17" w:rsidP="003814E7">
            <w:pPr>
              <w:spacing w:after="0" w:line="240" w:lineRule="auto"/>
              <w:ind w:left="-108"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- Работа с тестовым материалом</w:t>
            </w: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представлять информацию в виде доклада в сопровождении электронной   презентации, отвечать на вопросы,</w:t>
            </w: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Давать объективную оценку своей деятельности.</w:t>
            </w: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Техноло</w:t>
            </w:r>
          </w:p>
          <w:p w:rsidR="00DB0A17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гия </w:t>
            </w:r>
            <w:r w:rsidRPr="00B44A85">
              <w:rPr>
                <w:rFonts w:ascii="Times New Roman" w:hAnsi="Times New Roman"/>
                <w:sz w:val="24"/>
                <w:szCs w:val="24"/>
              </w:rPr>
              <w:t>про</w:t>
            </w:r>
          </w:p>
          <w:p w:rsidR="00DB0A17" w:rsidRPr="00B44A85" w:rsidRDefault="00DB0A17" w:rsidP="003814E7">
            <w:pPr>
              <w:spacing w:after="0" w:line="240" w:lineRule="auto"/>
              <w:ind w:right="-59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ектного обучения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0A17" w:rsidRDefault="00DB0A17" w:rsidP="003814E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B44A85">
              <w:rPr>
                <w:rFonts w:ascii="Times New Roman" w:hAnsi="Times New Roman"/>
                <w:sz w:val="24"/>
                <w:szCs w:val="24"/>
              </w:rPr>
              <w:t>ОСИ</w:t>
            </w:r>
          </w:p>
          <w:p w:rsidR="00DB0A17" w:rsidRPr="00B44A85" w:rsidRDefault="00DB0A17" w:rsidP="003814E7">
            <w:pPr>
              <w:spacing w:after="0" w:line="240" w:lineRule="auto"/>
              <w:ind w:right="318"/>
              <w:rPr>
                <w:rFonts w:ascii="Times New Roman" w:hAnsi="Times New Roman"/>
                <w:sz w:val="24"/>
                <w:szCs w:val="24"/>
              </w:rPr>
            </w:pPr>
          </w:p>
          <w:p w:rsidR="00DB0A17" w:rsidRPr="00B44A85" w:rsidRDefault="00DB0A17" w:rsidP="003814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A17" w:rsidTr="003814E7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FF1D9A">
              <w:rPr>
                <w:rFonts w:ascii="Times New Roman" w:eastAsia="Times New Roman" w:hAnsi="Times New Roman"/>
                <w:sz w:val="32"/>
                <w:szCs w:val="32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                           </w:t>
            </w:r>
          </w:p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</w:p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</w:p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</w:p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</w:p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</w:p>
          <w:p w:rsidR="00DB0A17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32"/>
                <w:szCs w:val="32"/>
              </w:rPr>
            </w:pPr>
          </w:p>
          <w:p w:rsidR="00DB0A17" w:rsidRPr="00FF1D9A" w:rsidRDefault="00DB0A17" w:rsidP="003814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32"/>
                <w:szCs w:val="32"/>
                <w:u w:val="single"/>
              </w:rPr>
            </w:pPr>
          </w:p>
          <w:p w:rsidR="00DB0A17" w:rsidRPr="00381BDA" w:rsidRDefault="00DB0A17" w:rsidP="003814E7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/>
                <w:sz w:val="10"/>
                <w:szCs w:val="10"/>
                <w:u w:val="single"/>
              </w:rPr>
            </w:pPr>
          </w:p>
        </w:tc>
      </w:tr>
      <w:tr w:rsidR="00DB0A17" w:rsidTr="003814E7">
        <w:tc>
          <w:tcPr>
            <w:tcW w:w="15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A17" w:rsidRDefault="00DB0A17" w:rsidP="003814E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b/>
                <w:sz w:val="10"/>
                <w:szCs w:val="10"/>
                <w:u w:val="single"/>
              </w:rPr>
            </w:pPr>
          </w:p>
          <w:p w:rsidR="00DB0A17" w:rsidRPr="007E58A4" w:rsidRDefault="00DB0A17" w:rsidP="003814E7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B0A17" w:rsidRDefault="00DB0A17" w:rsidP="00DB0A17"/>
    <w:p w:rsidR="002E6A06" w:rsidRDefault="002E6A06"/>
    <w:sectPr w:rsidR="002E6A06" w:rsidSect="007F2D7C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4A" w:rsidRDefault="00EB144A" w:rsidP="00454BCD">
      <w:pPr>
        <w:spacing w:after="0" w:line="240" w:lineRule="auto"/>
      </w:pPr>
      <w:r>
        <w:separator/>
      </w:r>
    </w:p>
  </w:endnote>
  <w:endnote w:type="continuationSeparator" w:id="0">
    <w:p w:rsidR="00EB144A" w:rsidRDefault="00EB144A" w:rsidP="0045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295626"/>
      <w:docPartObj>
        <w:docPartGallery w:val="Page Numbers (Bottom of Page)"/>
        <w:docPartUnique/>
      </w:docPartObj>
    </w:sdtPr>
    <w:sdtEndPr/>
    <w:sdtContent>
      <w:p w:rsidR="00887F2E" w:rsidRDefault="002F2389">
        <w:pPr>
          <w:pStyle w:val="a3"/>
          <w:jc w:val="right"/>
        </w:pPr>
        <w:r>
          <w:fldChar w:fldCharType="begin"/>
        </w:r>
        <w:r w:rsidR="000228D7">
          <w:instrText xml:space="preserve"> PAGE   \* MERGEFORMAT </w:instrText>
        </w:r>
        <w:r>
          <w:fldChar w:fldCharType="separate"/>
        </w:r>
        <w:r w:rsidR="0010207C">
          <w:rPr>
            <w:noProof/>
          </w:rPr>
          <w:t>1</w:t>
        </w:r>
        <w:r>
          <w:fldChar w:fldCharType="end"/>
        </w:r>
      </w:p>
    </w:sdtContent>
  </w:sdt>
  <w:p w:rsidR="00887F2E" w:rsidRDefault="00EB14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4A" w:rsidRDefault="00EB144A" w:rsidP="00454BCD">
      <w:pPr>
        <w:spacing w:after="0" w:line="240" w:lineRule="auto"/>
      </w:pPr>
      <w:r>
        <w:separator/>
      </w:r>
    </w:p>
  </w:footnote>
  <w:footnote w:type="continuationSeparator" w:id="0">
    <w:p w:rsidR="00EB144A" w:rsidRDefault="00EB144A" w:rsidP="00454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E097E"/>
    <w:multiLevelType w:val="hybridMultilevel"/>
    <w:tmpl w:val="EB722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32571"/>
    <w:multiLevelType w:val="hybridMultilevel"/>
    <w:tmpl w:val="FD2C2CAC"/>
    <w:lvl w:ilvl="0" w:tplc="52A4B24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97B79"/>
    <w:multiLevelType w:val="hybridMultilevel"/>
    <w:tmpl w:val="6B421A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8D7"/>
    <w:rsid w:val="000228D7"/>
    <w:rsid w:val="0010207C"/>
    <w:rsid w:val="002E6A06"/>
    <w:rsid w:val="002F2389"/>
    <w:rsid w:val="003E7B23"/>
    <w:rsid w:val="00454BCD"/>
    <w:rsid w:val="00471EF8"/>
    <w:rsid w:val="00607D4E"/>
    <w:rsid w:val="007F123C"/>
    <w:rsid w:val="00B528C5"/>
    <w:rsid w:val="00C33336"/>
    <w:rsid w:val="00DB0A17"/>
    <w:rsid w:val="00EB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7C419-D03D-4EB7-BEDF-0664E1AB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22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228D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23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5001</Words>
  <Characters>28511</Characters>
  <Application>Microsoft Office Word</Application>
  <DocSecurity>0</DocSecurity>
  <Lines>237</Lines>
  <Paragraphs>66</Paragraphs>
  <ScaleCrop>false</ScaleCrop>
  <Company/>
  <LinksUpToDate>false</LinksUpToDate>
  <CharactersWithSpaces>33446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School</cp:lastModifiedBy>
  <cp:revision>8</cp:revision>
  <dcterms:created xsi:type="dcterms:W3CDTF">2001-12-31T22:24:00Z</dcterms:created>
  <dcterms:modified xsi:type="dcterms:W3CDTF">2019-01-29T09:05:00Z</dcterms:modified>
</cp:coreProperties>
</file>